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DD126B" w:rsidRDefault="00AF5432" w:rsidP="00AF5432">
      <w:pPr>
        <w:spacing w:after="0" w:line="240" w:lineRule="auto"/>
        <w:rPr>
          <w:rFonts w:eastAsia="Times New Roman" w:cstheme="minorHAnsi"/>
          <w:b/>
          <w:color w:val="000000"/>
          <w:sz w:val="24"/>
          <w:szCs w:val="21"/>
          <w:lang w:bidi="en-US"/>
        </w:rPr>
      </w:pPr>
      <w:r w:rsidRPr="00DD126B">
        <w:rPr>
          <w:rFonts w:eastAsia="Times New Roman" w:cstheme="minorHAnsi"/>
          <w:b/>
          <w:color w:val="000000"/>
          <w:sz w:val="24"/>
          <w:szCs w:val="21"/>
          <w:lang w:bidi="en-US"/>
        </w:rPr>
        <w:t>Course Description:</w:t>
      </w:r>
      <w:bookmarkStart w:id="0" w:name="_GoBack"/>
      <w:bookmarkEnd w:id="0"/>
    </w:p>
    <w:p w:rsidR="00005C28" w:rsidRPr="00DD126B" w:rsidRDefault="008F51D2" w:rsidP="00AF5432">
      <w:pPr>
        <w:spacing w:after="0" w:line="240" w:lineRule="auto"/>
        <w:rPr>
          <w:rFonts w:ascii="Calibri" w:eastAsia="Times New Roman" w:hAnsi="Calibri" w:cs="ArialMS"/>
          <w:szCs w:val="24"/>
        </w:rPr>
      </w:pPr>
      <w:r w:rsidRPr="00DD126B">
        <w:rPr>
          <w:rFonts w:ascii="Calibri" w:eastAsia="Times New Roman" w:hAnsi="Calibri" w:cs="ArialMS"/>
          <w:szCs w:val="24"/>
        </w:rPr>
        <w:t>This course focuses on manipulating images for final output through print and Web-based production. Students obtain a brief perspective on analog image editing and delve into the world of editing digital photos, illustrations and other artwork.  They learn to adjust resolution and exposure, modify color, compress data and format and manage files. Students will use problem-solving strategies and work collaboratively to complete the creative process with artists, printers and Web developers.</w:t>
      </w:r>
    </w:p>
    <w:p w:rsidR="008F51D2" w:rsidRPr="00DD126B" w:rsidRDefault="008F51D2" w:rsidP="00AF5432">
      <w:pPr>
        <w:spacing w:after="0" w:line="240" w:lineRule="auto"/>
        <w:rPr>
          <w:rFonts w:ascii="Calibri" w:eastAsia="Times New Roman" w:hAnsi="Calibri" w:cs="ArialMS"/>
          <w:szCs w:val="24"/>
        </w:rPr>
      </w:pPr>
    </w:p>
    <w:p w:rsidR="00AF5432" w:rsidRPr="00DD126B" w:rsidRDefault="00AF5432" w:rsidP="00AF5432">
      <w:pPr>
        <w:spacing w:after="0" w:line="240" w:lineRule="auto"/>
        <w:ind w:left="1620" w:hanging="1620"/>
        <w:outlineLvl w:val="0"/>
        <w:rPr>
          <w:rFonts w:cstheme="minorHAnsi"/>
          <w:b/>
          <w:bCs/>
        </w:rPr>
      </w:pPr>
      <w:r w:rsidRPr="00DD126B">
        <w:rPr>
          <w:rFonts w:cstheme="minorHAnsi"/>
          <w:b/>
          <w:bCs/>
        </w:rPr>
        <w:t xml:space="preserve">Strand 1. </w:t>
      </w:r>
      <w:r w:rsidRPr="00DD126B">
        <w:rPr>
          <w:rFonts w:cstheme="minorHAnsi"/>
          <w:b/>
          <w:bCs/>
        </w:rPr>
        <w:tab/>
        <w:t>Business Operations/21st Century Skills</w:t>
      </w:r>
    </w:p>
    <w:p w:rsidR="00AF5432" w:rsidRPr="00DD126B" w:rsidRDefault="00AF5432" w:rsidP="00AF5432">
      <w:pPr>
        <w:spacing w:after="0" w:line="240" w:lineRule="auto"/>
        <w:ind w:left="1620"/>
        <w:outlineLvl w:val="0"/>
        <w:rPr>
          <w:rFonts w:cstheme="minorHAnsi"/>
          <w:bCs/>
        </w:rPr>
      </w:pPr>
      <w:r w:rsidRPr="00DD126B">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DD126B" w:rsidRDefault="00AF5432" w:rsidP="00AF5432">
      <w:pPr>
        <w:spacing w:after="0" w:line="240" w:lineRule="auto"/>
        <w:ind w:left="1620" w:hanging="1620"/>
        <w:outlineLvl w:val="0"/>
        <w:rPr>
          <w:rFonts w:cstheme="minorHAnsi"/>
          <w:bCs/>
        </w:rPr>
      </w:pPr>
    </w:p>
    <w:p w:rsidR="00AF5432" w:rsidRPr="00DD126B" w:rsidRDefault="00AF5432" w:rsidP="00AF5432">
      <w:pPr>
        <w:spacing w:after="0" w:line="240" w:lineRule="auto"/>
        <w:ind w:left="1620" w:hanging="1620"/>
        <w:outlineLvl w:val="0"/>
        <w:rPr>
          <w:rFonts w:cstheme="minorHAnsi"/>
          <w:b/>
          <w:bCs/>
        </w:rPr>
      </w:pPr>
      <w:proofErr w:type="gramStart"/>
      <w:r w:rsidRPr="00DD126B">
        <w:rPr>
          <w:rFonts w:cstheme="minorHAnsi"/>
          <w:b/>
          <w:bCs/>
        </w:rPr>
        <w:t>Outcome 1.1.</w:t>
      </w:r>
      <w:proofErr w:type="gramEnd"/>
      <w:r w:rsidRPr="00DD126B">
        <w:rPr>
          <w:rFonts w:cstheme="minorHAnsi"/>
          <w:b/>
          <w:bCs/>
        </w:rPr>
        <w:t xml:space="preserve"> </w:t>
      </w:r>
      <w:r w:rsidRPr="00DD126B">
        <w:rPr>
          <w:rFonts w:cstheme="minorHAnsi"/>
          <w:b/>
          <w:bCs/>
        </w:rPr>
        <w:tab/>
        <w:t>Employability Skills</w:t>
      </w:r>
    </w:p>
    <w:p w:rsidR="00AF5432" w:rsidRPr="00DD126B" w:rsidRDefault="00AF5432" w:rsidP="00AF5432">
      <w:pPr>
        <w:spacing w:after="0" w:line="240" w:lineRule="auto"/>
        <w:ind w:left="1620"/>
        <w:outlineLvl w:val="0"/>
        <w:rPr>
          <w:rFonts w:cstheme="minorHAnsi"/>
          <w:bCs/>
        </w:rPr>
      </w:pPr>
      <w:r w:rsidRPr="00DD126B">
        <w:rPr>
          <w:rFonts w:cstheme="minorHAnsi"/>
          <w:bCs/>
        </w:rPr>
        <w:t>Develop career awareness and employability skills (e.g., face‐to‐face, online) needed for gaining and maintaining employment in diverse business settings.</w:t>
      </w:r>
    </w:p>
    <w:p w:rsidR="00AF5432" w:rsidRPr="00DD126B" w:rsidRDefault="00AF5432" w:rsidP="00A65CB3">
      <w:pPr>
        <w:spacing w:after="0" w:line="240" w:lineRule="auto"/>
        <w:outlineLvl w:val="0"/>
        <w:rPr>
          <w:rFonts w:cstheme="minorHAnsi"/>
          <w:bCs/>
        </w:rPr>
      </w:pPr>
    </w:p>
    <w:p w:rsidR="00AF5432" w:rsidRPr="00DD126B" w:rsidRDefault="00AF5432" w:rsidP="00AF5432">
      <w:pPr>
        <w:spacing w:after="0" w:line="240" w:lineRule="auto"/>
        <w:ind w:left="1620" w:hanging="162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1.1.1.</w:t>
      </w:r>
      <w:r w:rsidRPr="00DD126B">
        <w:rPr>
          <w:rFonts w:cstheme="minorHAnsi"/>
          <w:bCs/>
        </w:rPr>
        <w:tab/>
        <w:t>Identify the knowledge, skills and abilities necessary to succeed in careers.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1.1.2.</w:t>
      </w:r>
      <w:r w:rsidRPr="00DD126B">
        <w:rPr>
          <w:rFonts w:cstheme="minorHAnsi"/>
          <w:bCs/>
        </w:rPr>
        <w:tab/>
        <w:t>Identify the scope of career opportunities and the requirements for education, training, certification, licensure and experience (e.g., interdependence of technical and artistic elements).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1.1.3.</w:t>
      </w:r>
      <w:r w:rsidRPr="00DD126B">
        <w:rPr>
          <w:rFonts w:cstheme="minorHAnsi"/>
          <w:bCs/>
        </w:rPr>
        <w:tab/>
        <w:t>Develop a career plan that reflects career interests, pathways and secondary and postsecondary options.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1.1.6.</w:t>
      </w:r>
      <w:r w:rsidRPr="00DD126B">
        <w:rPr>
          <w:rFonts w:cstheme="minorHAnsi"/>
          <w:bCs/>
        </w:rPr>
        <w:tab/>
        <w:t>Explain the importance of work ethic, accountability and responsibility and demonstrate associated behaviors in fulfilling personal, community and workplace roles.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1.1.7.</w:t>
      </w:r>
      <w:r w:rsidRPr="00DD126B">
        <w:rPr>
          <w:rFonts w:cstheme="minorHAnsi"/>
          <w:bCs/>
        </w:rPr>
        <w:tab/>
        <w:t>Apply problem-solving and critical-thinking skills to work-related issues when making decisions and formulating solutions.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1.1.8.</w:t>
      </w:r>
      <w:r w:rsidRPr="00DD126B">
        <w:rPr>
          <w:rFonts w:cstheme="minorHAnsi"/>
          <w:bCs/>
        </w:rPr>
        <w:tab/>
        <w:t>Identify the correlation between emotions, behavior and appearance and manage those to establish and maintain professionalism.</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1.1.9.</w:t>
      </w:r>
      <w:r w:rsidRPr="00DD126B">
        <w:rPr>
          <w:rFonts w:cstheme="minorHAnsi"/>
          <w:bCs/>
        </w:rPr>
        <w:tab/>
        <w:t>Give and receive constructive feedback to improve work habits.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1.1.10.</w:t>
      </w:r>
      <w:r w:rsidRPr="00DD126B">
        <w:rPr>
          <w:rFonts w:cstheme="minorHAnsi"/>
          <w:bCs/>
        </w:rPr>
        <w:tab/>
        <w:t>Adapt personal coping skills to adjust to taxing workplace demands.</w:t>
      </w:r>
    </w:p>
    <w:p w:rsidR="00C735FA" w:rsidRPr="00DD126B" w:rsidRDefault="00C735FA" w:rsidP="00C735FA">
      <w:pPr>
        <w:spacing w:after="0" w:line="240" w:lineRule="auto"/>
        <w:ind w:left="900" w:hanging="900"/>
        <w:outlineLvl w:val="0"/>
        <w:rPr>
          <w:rFonts w:cstheme="minorHAnsi"/>
          <w:bCs/>
        </w:rPr>
      </w:pPr>
    </w:p>
    <w:p w:rsidR="00005C28" w:rsidRPr="00DD126B" w:rsidRDefault="00005C28" w:rsidP="00005C28">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DD126B" w:rsidTr="00353EBE">
        <w:tc>
          <w:tcPr>
            <w:tcW w:w="761" w:type="pct"/>
            <w:tcBorders>
              <w:bottom w:val="nil"/>
            </w:tcBorders>
            <w:shd w:val="clear" w:color="auto" w:fill="B8CCE4"/>
          </w:tcPr>
          <w:p w:rsidR="00005C28" w:rsidRPr="00DD126B" w:rsidRDefault="00005C28" w:rsidP="00005C28">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005C28" w:rsidRPr="00DD126B" w:rsidRDefault="00005C28" w:rsidP="00005C28">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DD126B" w:rsidRDefault="00353EBE" w:rsidP="00005C28">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005C28" w:rsidRPr="00DD126B" w:rsidRDefault="00005C28" w:rsidP="00005C28">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DD126B" w:rsidRDefault="00353EBE" w:rsidP="00005C28">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DD126B" w:rsidRDefault="00005C28" w:rsidP="00005C28">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DD126B" w:rsidRDefault="00353EBE" w:rsidP="00005C28">
            <w:pPr>
              <w:spacing w:after="0" w:line="240" w:lineRule="auto"/>
              <w:rPr>
                <w:color w:val="0D0D0D" w:themeColor="text1" w:themeTint="F2"/>
              </w:rPr>
            </w:pPr>
            <w:r w:rsidRPr="00DD126B">
              <w:rPr>
                <w:color w:val="0D0D0D" w:themeColor="text1" w:themeTint="F2"/>
              </w:rPr>
              <w:t>Visual Design</w:t>
            </w:r>
          </w:p>
        </w:tc>
      </w:tr>
    </w:tbl>
    <w:p w:rsidR="00005C28" w:rsidRPr="00DD126B" w:rsidRDefault="00005C28"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65CB3" w:rsidRPr="00DD126B" w:rsidRDefault="00A65CB3" w:rsidP="00724CEF">
      <w:pPr>
        <w:spacing w:after="0" w:line="240" w:lineRule="auto"/>
      </w:pPr>
    </w:p>
    <w:p w:rsidR="00AF5432" w:rsidRPr="00DD126B" w:rsidRDefault="00AF5432" w:rsidP="00724CEF">
      <w:pPr>
        <w:spacing w:after="0" w:line="240" w:lineRule="auto"/>
        <w:ind w:left="1620" w:hanging="1620"/>
        <w:outlineLvl w:val="0"/>
        <w:rPr>
          <w:rFonts w:cstheme="minorHAnsi"/>
          <w:b/>
          <w:bCs/>
        </w:rPr>
      </w:pPr>
      <w:proofErr w:type="gramStart"/>
      <w:r w:rsidRPr="00DD126B">
        <w:rPr>
          <w:rFonts w:cstheme="minorHAnsi"/>
          <w:b/>
          <w:bCs/>
        </w:rPr>
        <w:lastRenderedPageBreak/>
        <w:t>Outcome 1.2.</w:t>
      </w:r>
      <w:proofErr w:type="gramEnd"/>
      <w:r w:rsidRPr="00DD126B">
        <w:rPr>
          <w:rFonts w:cstheme="minorHAnsi"/>
          <w:b/>
          <w:bCs/>
        </w:rPr>
        <w:tab/>
        <w:t>Leadership and Communications</w:t>
      </w:r>
    </w:p>
    <w:p w:rsidR="00AF5432" w:rsidRPr="00DD126B" w:rsidRDefault="00AF5432" w:rsidP="00724CEF">
      <w:pPr>
        <w:spacing w:after="0" w:line="240" w:lineRule="auto"/>
        <w:ind w:left="1620"/>
        <w:outlineLvl w:val="0"/>
        <w:rPr>
          <w:rFonts w:cstheme="minorHAnsi"/>
          <w:bCs/>
        </w:rPr>
      </w:pPr>
      <w:r w:rsidRPr="00DD126B">
        <w:rPr>
          <w:rFonts w:cstheme="minorHAnsi"/>
          <w:bCs/>
        </w:rPr>
        <w:t>Process, maintain, evaluate and disseminate information in a business. Develop leadership and team building to promote collabora</w:t>
      </w:r>
      <w:r w:rsidR="00353EBE" w:rsidRPr="00DD126B">
        <w:rPr>
          <w:rFonts w:cstheme="minorHAnsi"/>
          <w:bCs/>
        </w:rPr>
        <w:t>tion.</w:t>
      </w:r>
    </w:p>
    <w:p w:rsidR="00AF76E1" w:rsidRPr="00DD126B" w:rsidRDefault="00AF76E1" w:rsidP="00724CEF">
      <w:pPr>
        <w:spacing w:after="0" w:line="240" w:lineRule="auto"/>
        <w:ind w:left="1620"/>
        <w:outlineLvl w:val="0"/>
        <w:rPr>
          <w:rFonts w:cstheme="minorHAnsi"/>
          <w:bCs/>
        </w:rPr>
      </w:pPr>
    </w:p>
    <w:p w:rsidR="00AF5432" w:rsidRPr="00DD126B" w:rsidRDefault="00AF5432" w:rsidP="00724CEF">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1.2.3.</w:t>
      </w:r>
      <w:r w:rsidRPr="00DD126B">
        <w:rPr>
          <w:rFonts w:cstheme="minorHAnsi"/>
          <w:bCs/>
        </w:rPr>
        <w:tab/>
        <w:t>Identify and use verbal, nonverbal and active listening skills to communicate effectively.</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1.2.6.</w:t>
      </w:r>
      <w:r w:rsidRPr="00DD126B">
        <w:rPr>
          <w:rFonts w:cstheme="minorHAnsi"/>
          <w:bCs/>
        </w:rPr>
        <w:tab/>
        <w:t>Use proper grammar and expression in all aspects of communication.</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1.2.10.</w:t>
      </w:r>
      <w:r w:rsidRPr="00DD126B">
        <w:rPr>
          <w:rFonts w:cstheme="minorHAnsi"/>
          <w:bCs/>
        </w:rPr>
        <w:tab/>
        <w:t>Use interpersonal skills to provide group leadership, promote collaboration and work in a team (e.g., writer, reporter, designer, director, actor, conductor, technical crew).</w:t>
      </w:r>
    </w:p>
    <w:p w:rsidR="00C735FA" w:rsidRPr="00DD126B" w:rsidRDefault="00C735FA" w:rsidP="00C735FA">
      <w:pPr>
        <w:spacing w:after="0" w:line="240" w:lineRule="auto"/>
        <w:ind w:left="900" w:hanging="900"/>
        <w:outlineLvl w:val="0"/>
        <w:rPr>
          <w:rFonts w:cstheme="minorHAnsi"/>
          <w:bCs/>
        </w:rPr>
      </w:pPr>
    </w:p>
    <w:p w:rsidR="00353EBE" w:rsidRPr="00DD126B" w:rsidRDefault="00AF5432" w:rsidP="00353EBE">
      <w:pPr>
        <w:spacing w:after="0" w:line="240" w:lineRule="auto"/>
        <w:outlineLvl w:val="0"/>
        <w:rPr>
          <w:rFonts w:ascii="Calibri" w:eastAsia="Times New Roman" w:hAnsi="Calibri" w:cs="Calibri"/>
          <w:i/>
          <w:color w:val="0D0D0D" w:themeColor="text1" w:themeTint="F2"/>
        </w:rPr>
      </w:pPr>
      <w:r w:rsidRPr="00DD126B">
        <w:t xml:space="preserve"> </w:t>
      </w:r>
      <w:r w:rsidR="00353EBE"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407632" w:rsidRPr="00DD126B" w:rsidRDefault="00407632"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t>Outcome 1.3.</w:t>
      </w:r>
      <w:proofErr w:type="gramEnd"/>
      <w:r w:rsidRPr="00DD126B">
        <w:rPr>
          <w:rFonts w:cstheme="minorHAnsi"/>
          <w:b/>
          <w:bCs/>
        </w:rPr>
        <w:tab/>
        <w:t>Business Ethics and Law</w:t>
      </w:r>
    </w:p>
    <w:p w:rsidR="00AF76E1" w:rsidRPr="00DD126B" w:rsidRDefault="00AF5432" w:rsidP="00724CEF">
      <w:pPr>
        <w:spacing w:after="0" w:line="240" w:lineRule="auto"/>
        <w:ind w:left="1620"/>
        <w:outlineLvl w:val="0"/>
        <w:rPr>
          <w:rFonts w:cstheme="minorHAnsi"/>
          <w:bCs/>
        </w:rPr>
      </w:pPr>
      <w:r w:rsidRPr="00DD126B">
        <w:rPr>
          <w:rFonts w:cstheme="minorHAnsi"/>
          <w:bCs/>
        </w:rPr>
        <w:t>Analyze how professional, ethical and legal behavior contributes to continuous improvement in organizational performance and regulatory compliance.</w:t>
      </w:r>
    </w:p>
    <w:p w:rsidR="00AF5432" w:rsidRPr="00DD126B" w:rsidRDefault="001E2346" w:rsidP="001E2346">
      <w:pPr>
        <w:spacing w:after="0"/>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1.3.3.</w:t>
      </w:r>
      <w:r w:rsidRPr="00DD126B">
        <w:rPr>
          <w:rFonts w:cstheme="minorHAnsi"/>
          <w:bCs/>
        </w:rPr>
        <w:tab/>
        <w:t>Use ethical character traits consistent with workplace standards (e.g., honesty, personal integrity, compassion, justice).</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1.3.8.</w:t>
      </w:r>
      <w:r w:rsidRPr="00DD126B">
        <w:rPr>
          <w:rFonts w:cstheme="minorHAnsi"/>
          <w:bCs/>
        </w:rPr>
        <w:tab/>
        <w:t>Verify compliance with computer and intellectual property laws and regulations.</w:t>
      </w:r>
    </w:p>
    <w:p w:rsidR="00407632" w:rsidRPr="00DD126B" w:rsidRDefault="00407632" w:rsidP="00407632">
      <w:pPr>
        <w:spacing w:after="0" w:line="240" w:lineRule="auto"/>
        <w:ind w:left="900" w:hanging="900"/>
        <w:outlineLvl w:val="0"/>
        <w:rPr>
          <w:rFonts w:cstheme="minorHAnsi"/>
          <w:bCs/>
        </w:rPr>
      </w:pPr>
    </w:p>
    <w:p w:rsidR="00353EBE" w:rsidRPr="00DD126B" w:rsidRDefault="00353EBE" w:rsidP="00353EBE">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t>Outcome 1.4.</w:t>
      </w:r>
      <w:proofErr w:type="gramEnd"/>
      <w:r w:rsidRPr="00DD126B">
        <w:rPr>
          <w:rFonts w:cstheme="minorHAnsi"/>
          <w:b/>
          <w:bCs/>
        </w:rPr>
        <w:tab/>
        <w:t>Knowledge Management and Information Technology</w:t>
      </w:r>
    </w:p>
    <w:p w:rsidR="00AF76E1" w:rsidRPr="00DD126B" w:rsidRDefault="00AF5432" w:rsidP="00724CEF">
      <w:pPr>
        <w:spacing w:after="0" w:line="240" w:lineRule="auto"/>
        <w:ind w:left="1620"/>
        <w:outlineLvl w:val="0"/>
        <w:rPr>
          <w:rFonts w:cstheme="minorHAnsi"/>
          <w:bCs/>
        </w:rPr>
      </w:pPr>
      <w:r w:rsidRPr="00DD126B">
        <w:rPr>
          <w:rFonts w:cstheme="minorHAnsi"/>
          <w:bCs/>
        </w:rPr>
        <w:t>Demonstrate current and emerging strategies and technologies used to collect, analyze, record and share information in business operations.</w:t>
      </w:r>
    </w:p>
    <w:p w:rsidR="00AF5432" w:rsidRPr="00DD126B" w:rsidRDefault="001E2346" w:rsidP="00407632">
      <w:pPr>
        <w:spacing w:after="0" w:line="240" w:lineRule="auto"/>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1.4.1.</w:t>
      </w:r>
      <w:r w:rsidRPr="00DD126B">
        <w:rPr>
          <w:rFonts w:cstheme="minorHAnsi"/>
          <w:bCs/>
        </w:rPr>
        <w:tab/>
        <w:t xml:space="preserve">Use office equipment to communicate (e.g., phone, radio equipment, fax machine, scanner, </w:t>
      </w:r>
      <w:proofErr w:type="gramStart"/>
      <w:r w:rsidRPr="00DD126B">
        <w:rPr>
          <w:rFonts w:cstheme="minorHAnsi"/>
          <w:bCs/>
        </w:rPr>
        <w:t>public</w:t>
      </w:r>
      <w:proofErr w:type="gramEnd"/>
      <w:r w:rsidRPr="00DD126B">
        <w:rPr>
          <w:rFonts w:cstheme="minorHAnsi"/>
          <w:bCs/>
        </w:rPr>
        <w:t xml:space="preserve"> address systems).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1.4.2.</w:t>
      </w:r>
      <w:r w:rsidRPr="00DD126B">
        <w:rPr>
          <w:rFonts w:cstheme="minorHAnsi"/>
          <w:bCs/>
        </w:rPr>
        <w:tab/>
        <w:t xml:space="preserve">Select and use software applications to </w:t>
      </w:r>
      <w:proofErr w:type="gramStart"/>
      <w:r w:rsidRPr="00DD126B">
        <w:rPr>
          <w:rFonts w:cstheme="minorHAnsi"/>
          <w:bCs/>
        </w:rPr>
        <w:t>locate,</w:t>
      </w:r>
      <w:proofErr w:type="gramEnd"/>
      <w:r w:rsidRPr="00DD126B">
        <w:rPr>
          <w:rFonts w:cstheme="minorHAnsi"/>
          <w:bCs/>
        </w:rPr>
        <w:t xml:space="preserve"> record, analyze and present information (e.g., word processing, e-mail, spreadsheet, databases, presentation, Internet search engines).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1.4.3.</w:t>
      </w:r>
      <w:r w:rsidRPr="00DD126B">
        <w:rPr>
          <w:rFonts w:cstheme="minorHAnsi"/>
          <w:bCs/>
        </w:rPr>
        <w:tab/>
        <w:t>Verify compliance with security rules, regulations and codes (e.g., property, privacy, access, accuracy issues, client and patient record confidentiality) pertaining to technology specific to the industry pathway.</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1.4.4.</w:t>
      </w:r>
      <w:r w:rsidRPr="00DD126B">
        <w:rPr>
          <w:rFonts w:cstheme="minorHAnsi"/>
          <w:bCs/>
        </w:rPr>
        <w:tab/>
        <w:t>Use system hardware to support software applications (e.g., innovations in imaging and screen printing).</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1.4.7.</w:t>
      </w:r>
      <w:r w:rsidRPr="00DD126B">
        <w:rPr>
          <w:rFonts w:cstheme="minorHAnsi"/>
          <w:bCs/>
        </w:rPr>
        <w:tab/>
        <w:t xml:space="preserve">Use personal information management and productivity applications to optimize assigned tasks (e.g., lists, calendars, </w:t>
      </w:r>
      <w:proofErr w:type="gramStart"/>
      <w:r w:rsidRPr="00DD126B">
        <w:rPr>
          <w:rFonts w:cstheme="minorHAnsi"/>
          <w:bCs/>
        </w:rPr>
        <w:t>address</w:t>
      </w:r>
      <w:proofErr w:type="gramEnd"/>
      <w:r w:rsidRPr="00DD126B">
        <w:rPr>
          <w:rFonts w:cstheme="minorHAnsi"/>
          <w:bCs/>
        </w:rPr>
        <w:t xml:space="preserve"> books).</w:t>
      </w:r>
    </w:p>
    <w:p w:rsidR="00C735FA" w:rsidRPr="00DD126B" w:rsidRDefault="00C735FA" w:rsidP="00C735FA">
      <w:pPr>
        <w:spacing w:after="0" w:line="240" w:lineRule="auto"/>
        <w:ind w:left="900" w:hanging="900"/>
        <w:outlineLvl w:val="0"/>
        <w:rPr>
          <w:rFonts w:cstheme="minorHAnsi"/>
          <w:bCs/>
        </w:rPr>
      </w:pPr>
    </w:p>
    <w:p w:rsidR="00353EBE" w:rsidRPr="00DD126B" w:rsidRDefault="00353EBE" w:rsidP="00353EBE">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9B7DD0" w:rsidRPr="00DD126B" w:rsidRDefault="009B7DD0" w:rsidP="00724CEF">
      <w:pPr>
        <w:spacing w:after="0" w:line="240" w:lineRule="auto"/>
        <w:ind w:left="1620" w:hanging="1620"/>
        <w:outlineLvl w:val="0"/>
        <w:rPr>
          <w:rFonts w:cstheme="minorHAnsi"/>
          <w:b/>
          <w:bCs/>
        </w:rPr>
      </w:pPr>
    </w:p>
    <w:p w:rsidR="00A65CB3" w:rsidRPr="00DD126B" w:rsidRDefault="00A65CB3" w:rsidP="00724CEF">
      <w:pPr>
        <w:spacing w:after="0" w:line="240" w:lineRule="auto"/>
        <w:ind w:left="1620" w:hanging="1620"/>
        <w:outlineLvl w:val="0"/>
        <w:rPr>
          <w:rFonts w:cstheme="minorHAnsi"/>
          <w:b/>
          <w:bCs/>
        </w:rPr>
      </w:pPr>
    </w:p>
    <w:p w:rsidR="00AF5432" w:rsidRPr="00DD126B" w:rsidRDefault="00261B67" w:rsidP="00724CEF">
      <w:pPr>
        <w:spacing w:after="0" w:line="240" w:lineRule="auto"/>
        <w:ind w:left="1620" w:hanging="1620"/>
        <w:outlineLvl w:val="0"/>
        <w:rPr>
          <w:rFonts w:cstheme="minorHAnsi"/>
          <w:b/>
          <w:bCs/>
        </w:rPr>
      </w:pPr>
      <w:proofErr w:type="gramStart"/>
      <w:r w:rsidRPr="00DD126B">
        <w:rPr>
          <w:rFonts w:cstheme="minorHAnsi"/>
          <w:b/>
          <w:bCs/>
        </w:rPr>
        <w:lastRenderedPageBreak/>
        <w:t>Outcome 1.5.</w:t>
      </w:r>
      <w:proofErr w:type="gramEnd"/>
      <w:r w:rsidRPr="00DD126B">
        <w:rPr>
          <w:rFonts w:cstheme="minorHAnsi"/>
          <w:b/>
          <w:bCs/>
        </w:rPr>
        <w:tab/>
        <w:t>Global Environment</w:t>
      </w:r>
    </w:p>
    <w:p w:rsidR="00AF76E1" w:rsidRPr="00DD126B" w:rsidRDefault="00AF5432" w:rsidP="00724CEF">
      <w:pPr>
        <w:spacing w:after="0" w:line="240" w:lineRule="auto"/>
        <w:ind w:left="1620"/>
        <w:outlineLvl w:val="0"/>
        <w:rPr>
          <w:rFonts w:cstheme="minorHAnsi"/>
          <w:bCs/>
        </w:rPr>
      </w:pPr>
      <w:r w:rsidRPr="00DD126B">
        <w:rPr>
          <w:rFonts w:cstheme="minorHAnsi"/>
          <w:bCs/>
        </w:rPr>
        <w:t>Evaluate how beliefs, values, attitudes and behaviors influence organ</w:t>
      </w:r>
      <w:r w:rsidR="00261B67" w:rsidRPr="00DD126B">
        <w:rPr>
          <w:rFonts w:cstheme="minorHAnsi"/>
          <w:bCs/>
        </w:rPr>
        <w:t>izational strategies and goals.</w:t>
      </w:r>
    </w:p>
    <w:p w:rsidR="00AF5432" w:rsidRPr="00DD126B" w:rsidRDefault="001E2346" w:rsidP="00261B67">
      <w:pPr>
        <w:spacing w:after="0" w:line="240" w:lineRule="auto"/>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1.5.3.</w:t>
      </w:r>
      <w:r w:rsidRPr="00DD126B">
        <w:rPr>
          <w:rFonts w:cstheme="minorHAnsi"/>
          <w:bCs/>
        </w:rPr>
        <w:tab/>
        <w:t>Use cultural intelligence to interact with individuals from diverse cultural settings.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1.5.4.</w:t>
      </w:r>
      <w:r w:rsidRPr="00DD126B">
        <w:rPr>
          <w:rFonts w:cstheme="minorHAnsi"/>
          <w:bCs/>
        </w:rPr>
        <w:tab/>
        <w:t>Recognize barriers in cross-cultural relationships and implement behavioral adjustments.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1.5.5.</w:t>
      </w:r>
      <w:r w:rsidRPr="00DD126B">
        <w:rPr>
          <w:rFonts w:cstheme="minorHAnsi"/>
          <w:bCs/>
        </w:rPr>
        <w:tab/>
        <w:t>Recognize the ways in which bias and discrimination may influence productivity and profitability.</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1.5.6.</w:t>
      </w:r>
      <w:r w:rsidRPr="00DD126B">
        <w:rPr>
          <w:rFonts w:cstheme="minorHAnsi"/>
          <w:bCs/>
        </w:rPr>
        <w:tab/>
        <w:t>Analyze work tasks for understanding and interpretation from a different cultural perspective.</w:t>
      </w:r>
    </w:p>
    <w:p w:rsidR="00AF5432" w:rsidRPr="00DD126B" w:rsidRDefault="00C735FA" w:rsidP="00C735FA">
      <w:pPr>
        <w:spacing w:after="0" w:line="240" w:lineRule="auto"/>
        <w:ind w:left="900" w:hanging="900"/>
        <w:outlineLvl w:val="0"/>
        <w:rPr>
          <w:rFonts w:cstheme="minorHAnsi"/>
          <w:bCs/>
        </w:rPr>
      </w:pPr>
      <w:r w:rsidRPr="00DD126B">
        <w:rPr>
          <w:rFonts w:cstheme="minorHAnsi"/>
          <w:bCs/>
        </w:rPr>
        <w:t>1.5.8.</w:t>
      </w:r>
      <w:r w:rsidRPr="00DD126B">
        <w:rPr>
          <w:rFonts w:cstheme="minorHAnsi"/>
          <w:bCs/>
        </w:rPr>
        <w:tab/>
        <w:t>Identify how multicultural teaming and globalization can foster development of new and improved products and services (e.g., digital) and recognition of new opportunities.</w:t>
      </w:r>
    </w:p>
    <w:p w:rsidR="00C735FA" w:rsidRPr="00DD126B" w:rsidRDefault="00C735FA" w:rsidP="00C735FA">
      <w:pPr>
        <w:spacing w:after="0" w:line="240" w:lineRule="auto"/>
      </w:pPr>
    </w:p>
    <w:p w:rsidR="00353EBE" w:rsidRPr="00DD126B" w:rsidRDefault="00353EBE" w:rsidP="00407632">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407632">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407632">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407632">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407632">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407632">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407632">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407632">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t>Outcome 1.6.</w:t>
      </w:r>
      <w:proofErr w:type="gramEnd"/>
      <w:r w:rsidRPr="00DD126B">
        <w:rPr>
          <w:rFonts w:cstheme="minorHAnsi"/>
          <w:b/>
          <w:bCs/>
        </w:rPr>
        <w:tab/>
        <w:t>Business Literacy</w:t>
      </w:r>
    </w:p>
    <w:p w:rsidR="00AF76E1" w:rsidRPr="00DD126B" w:rsidRDefault="00AF5432" w:rsidP="00724CEF">
      <w:pPr>
        <w:spacing w:after="0" w:line="240" w:lineRule="auto"/>
        <w:ind w:left="1620"/>
        <w:outlineLvl w:val="0"/>
        <w:rPr>
          <w:rFonts w:cstheme="minorHAnsi"/>
          <w:bCs/>
        </w:rPr>
      </w:pPr>
      <w:r w:rsidRPr="00DD126B">
        <w:rPr>
          <w:rFonts w:cstheme="minorHAnsi"/>
          <w:bCs/>
        </w:rPr>
        <w:t>Develop foundational skills and knowledge in entrepreneurship, financial literacy and business operations.</w:t>
      </w:r>
    </w:p>
    <w:p w:rsidR="00AF5432" w:rsidRPr="00DD126B" w:rsidRDefault="001E2346" w:rsidP="00407632">
      <w:pPr>
        <w:spacing w:after="0" w:line="240" w:lineRule="auto"/>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1.6.1.</w:t>
      </w:r>
      <w:r w:rsidRPr="00DD126B">
        <w:rPr>
          <w:rFonts w:cstheme="minorHAnsi"/>
          <w:bCs/>
        </w:rPr>
        <w:tab/>
        <w:t>Identify business opportunities.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1.6.2.</w:t>
      </w:r>
      <w:r w:rsidRPr="00DD126B">
        <w:rPr>
          <w:rFonts w:cstheme="minorHAnsi"/>
          <w:bCs/>
        </w:rPr>
        <w:tab/>
        <w:t>Assess the reality of becoming an entrepreneur, including advantages and disadvantages (e.g., risk versus reward, reasons for success and failure).</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1.6.5.</w:t>
      </w:r>
      <w:r w:rsidRPr="00DD126B">
        <w:rPr>
          <w:rFonts w:cstheme="minorHAnsi"/>
          <w:bCs/>
        </w:rPr>
        <w:tab/>
        <w:t>Describe organizational structure, chain of command, the roles and responsibilities of the organizational departments and interdepartmental interactions.</w:t>
      </w:r>
    </w:p>
    <w:p w:rsidR="001E2346" w:rsidRPr="00DD126B" w:rsidRDefault="001E2346" w:rsidP="001E2346">
      <w:pPr>
        <w:spacing w:after="0" w:line="240" w:lineRule="auto"/>
        <w:ind w:left="900" w:hanging="900"/>
        <w:outlineLvl w:val="0"/>
        <w:rPr>
          <w:rFonts w:cstheme="minorHAnsi"/>
          <w:bCs/>
        </w:rPr>
      </w:pPr>
    </w:p>
    <w:p w:rsidR="00353EBE" w:rsidRPr="00DD126B" w:rsidRDefault="00AF5432" w:rsidP="00353EBE">
      <w:pPr>
        <w:spacing w:after="0" w:line="240" w:lineRule="auto"/>
        <w:outlineLvl w:val="0"/>
        <w:rPr>
          <w:rFonts w:ascii="Calibri" w:eastAsia="Times New Roman" w:hAnsi="Calibri" w:cs="Calibri"/>
          <w:i/>
          <w:color w:val="0D0D0D" w:themeColor="text1" w:themeTint="F2"/>
        </w:rPr>
      </w:pPr>
      <w:r w:rsidRPr="00DD126B">
        <w:t xml:space="preserve"> </w:t>
      </w:r>
      <w:r w:rsidR="00353EBE"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t>Outcome 1.7.</w:t>
      </w:r>
      <w:proofErr w:type="gramEnd"/>
      <w:r w:rsidRPr="00DD126B">
        <w:rPr>
          <w:rFonts w:cstheme="minorHAnsi"/>
          <w:b/>
          <w:bCs/>
        </w:rPr>
        <w:tab/>
        <w:t>Entrepreneurship/Entrepreneurs</w:t>
      </w:r>
    </w:p>
    <w:p w:rsidR="00AC30A7" w:rsidRPr="00DD126B" w:rsidRDefault="00AF5432" w:rsidP="00724CEF">
      <w:pPr>
        <w:spacing w:after="0" w:line="240" w:lineRule="auto"/>
        <w:ind w:left="1620"/>
        <w:outlineLvl w:val="0"/>
        <w:rPr>
          <w:rFonts w:cstheme="minorHAnsi"/>
          <w:bCs/>
        </w:rPr>
      </w:pPr>
      <w:r w:rsidRPr="00DD126B">
        <w:rPr>
          <w:rFonts w:cstheme="minorHAnsi"/>
          <w:bCs/>
        </w:rPr>
        <w:t>Analyze the environment in which a business operates and the economic factors and opportunities associated with self-employment.</w:t>
      </w:r>
    </w:p>
    <w:p w:rsidR="00C735FA" w:rsidRPr="00DD126B" w:rsidRDefault="001E2346" w:rsidP="009B7DD0">
      <w:pPr>
        <w:spacing w:after="0" w:line="240" w:lineRule="auto"/>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1.7.7.</w:t>
      </w:r>
      <w:r w:rsidRPr="00DD126B">
        <w:rPr>
          <w:rFonts w:cstheme="minorHAnsi"/>
          <w:bCs/>
        </w:rPr>
        <w:tab/>
        <w:t>Create a list of personal strengths, weaknesses, skills and abilities needed to be successful as an entrepreneur.</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1.7.8.</w:t>
      </w:r>
      <w:r w:rsidRPr="00DD126B">
        <w:rPr>
          <w:rFonts w:cstheme="minorHAnsi"/>
          <w:bCs/>
        </w:rPr>
        <w:tab/>
        <w:t>Explain pathways used to become an entrepreneur.</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1.7.10.</w:t>
      </w:r>
      <w:r w:rsidRPr="00DD126B">
        <w:rPr>
          <w:rFonts w:cstheme="minorHAnsi"/>
          <w:bCs/>
        </w:rPr>
        <w:tab/>
        <w:t>Describe techniques for obtaining experience (e.g., apprenticeship, co-operative [co-op] education, work placement, internship, job shadowing) related to an entrepreneurial objective.</w:t>
      </w:r>
    </w:p>
    <w:p w:rsidR="001E2346" w:rsidRPr="00DD126B" w:rsidRDefault="00C735FA" w:rsidP="00C735FA">
      <w:pPr>
        <w:spacing w:after="0" w:line="240" w:lineRule="auto"/>
        <w:ind w:left="900" w:hanging="900"/>
        <w:outlineLvl w:val="0"/>
        <w:rPr>
          <w:rFonts w:cstheme="minorHAnsi"/>
          <w:bCs/>
        </w:rPr>
      </w:pPr>
      <w:r w:rsidRPr="00DD126B">
        <w:rPr>
          <w:rFonts w:cstheme="minorHAnsi"/>
          <w:bCs/>
        </w:rPr>
        <w:t>1.7.13.</w:t>
      </w:r>
      <w:r w:rsidRPr="00DD126B">
        <w:rPr>
          <w:rFonts w:cstheme="minorHAnsi"/>
          <w:bCs/>
        </w:rPr>
        <w:tab/>
        <w:t xml:space="preserve">Protect intellectual property and knowledge (e.g., copyright, patent, trademark, trade secrets, </w:t>
      </w:r>
      <w:proofErr w:type="gramStart"/>
      <w:r w:rsidRPr="00DD126B">
        <w:rPr>
          <w:rFonts w:cstheme="minorHAnsi"/>
          <w:bCs/>
        </w:rPr>
        <w:t>processes</w:t>
      </w:r>
      <w:proofErr w:type="gramEnd"/>
      <w:r w:rsidRPr="00DD126B">
        <w:rPr>
          <w:rFonts w:cstheme="minorHAnsi"/>
          <w:bCs/>
        </w:rPr>
        <w:t>).</w:t>
      </w:r>
    </w:p>
    <w:p w:rsidR="00C735FA" w:rsidRPr="00DD126B" w:rsidRDefault="00C735FA" w:rsidP="00C735FA">
      <w:pPr>
        <w:spacing w:after="0" w:line="240" w:lineRule="auto"/>
        <w:ind w:left="900" w:hanging="900"/>
        <w:outlineLvl w:val="0"/>
        <w:rPr>
          <w:rFonts w:cstheme="minorHAnsi"/>
          <w:bCs/>
        </w:rPr>
      </w:pPr>
    </w:p>
    <w:p w:rsidR="00353EBE" w:rsidRPr="00DD126B" w:rsidRDefault="00AF5432" w:rsidP="00353EBE">
      <w:pPr>
        <w:spacing w:after="0" w:line="240" w:lineRule="auto"/>
        <w:outlineLvl w:val="0"/>
        <w:rPr>
          <w:rFonts w:ascii="Calibri" w:eastAsia="Times New Roman" w:hAnsi="Calibri" w:cs="Calibri"/>
          <w:i/>
          <w:color w:val="0D0D0D" w:themeColor="text1" w:themeTint="F2"/>
        </w:rPr>
      </w:pPr>
      <w:r w:rsidRPr="00DD126B">
        <w:t xml:space="preserve"> </w:t>
      </w:r>
      <w:r w:rsidR="00353EBE"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C735FA" w:rsidRPr="00DD126B" w:rsidRDefault="00C735FA" w:rsidP="00724CEF">
      <w:pPr>
        <w:spacing w:after="0" w:line="240" w:lineRule="auto"/>
        <w:ind w:left="1620" w:hanging="1620"/>
        <w:outlineLvl w:val="0"/>
        <w:rPr>
          <w:rFonts w:cstheme="minorHAnsi"/>
          <w:b/>
          <w:bCs/>
        </w:rPr>
      </w:pPr>
    </w:p>
    <w:p w:rsidR="00AF5432" w:rsidRPr="00DD126B" w:rsidRDefault="00AF5432" w:rsidP="00724CEF">
      <w:pPr>
        <w:spacing w:after="0" w:line="240" w:lineRule="auto"/>
        <w:ind w:left="1620" w:hanging="1620"/>
        <w:outlineLvl w:val="0"/>
        <w:rPr>
          <w:rFonts w:cstheme="minorHAnsi"/>
          <w:b/>
          <w:bCs/>
        </w:rPr>
      </w:pPr>
      <w:proofErr w:type="gramStart"/>
      <w:r w:rsidRPr="00DD126B">
        <w:rPr>
          <w:rFonts w:cstheme="minorHAnsi"/>
          <w:b/>
          <w:bCs/>
        </w:rPr>
        <w:lastRenderedPageBreak/>
        <w:t>Outcome 1.8.</w:t>
      </w:r>
      <w:proofErr w:type="gramEnd"/>
      <w:r w:rsidRPr="00DD126B">
        <w:rPr>
          <w:rFonts w:cstheme="minorHAnsi"/>
          <w:b/>
          <w:bCs/>
        </w:rPr>
        <w:tab/>
        <w:t>Operations Management</w:t>
      </w:r>
    </w:p>
    <w:p w:rsidR="00AF5432" w:rsidRPr="00DD126B" w:rsidRDefault="00AF5432" w:rsidP="00407632">
      <w:pPr>
        <w:spacing w:after="0" w:line="240" w:lineRule="auto"/>
        <w:ind w:left="1620"/>
        <w:outlineLvl w:val="0"/>
        <w:rPr>
          <w:rFonts w:cstheme="minorHAnsi"/>
          <w:bCs/>
        </w:rPr>
      </w:pPr>
      <w:r w:rsidRPr="00DD126B">
        <w:rPr>
          <w:rFonts w:cstheme="minorHAnsi"/>
          <w:bCs/>
        </w:rPr>
        <w:t>Plan, organize and monitor an organization or department to maximize contribution to organizational goals and objectives.</w:t>
      </w:r>
    </w:p>
    <w:p w:rsidR="00AF5432" w:rsidRPr="00DD126B" w:rsidRDefault="00AF5432" w:rsidP="00407632">
      <w:pPr>
        <w:spacing w:after="0" w:line="240" w:lineRule="auto"/>
      </w:pPr>
    </w:p>
    <w:p w:rsidR="00AF5432" w:rsidRPr="00DD126B" w:rsidRDefault="00AF5432" w:rsidP="00261B67">
      <w:pPr>
        <w:spacing w:after="0" w:line="240" w:lineRule="auto"/>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1.8.2.</w:t>
      </w:r>
      <w:r w:rsidRPr="00DD126B">
        <w:rPr>
          <w:rFonts w:cstheme="minorHAnsi"/>
          <w:bCs/>
        </w:rPr>
        <w:tab/>
        <w:t>Select and organize resources to develop a product or a service.</w:t>
      </w:r>
    </w:p>
    <w:p w:rsidR="001E2346" w:rsidRPr="00DD126B" w:rsidRDefault="001E2346" w:rsidP="001E2346">
      <w:pPr>
        <w:spacing w:after="0" w:line="240" w:lineRule="auto"/>
        <w:ind w:left="900" w:hanging="900"/>
        <w:outlineLvl w:val="0"/>
        <w:rPr>
          <w:rFonts w:cstheme="minorHAnsi"/>
          <w:bCs/>
        </w:rPr>
      </w:pPr>
    </w:p>
    <w:p w:rsidR="00353EBE" w:rsidRPr="00DD126B" w:rsidRDefault="00AF5432" w:rsidP="00353EBE">
      <w:pPr>
        <w:spacing w:after="0" w:line="240" w:lineRule="auto"/>
        <w:outlineLvl w:val="0"/>
        <w:rPr>
          <w:rFonts w:ascii="Calibri" w:eastAsia="Times New Roman" w:hAnsi="Calibri" w:cs="Calibri"/>
          <w:i/>
          <w:color w:val="0D0D0D" w:themeColor="text1" w:themeTint="F2"/>
        </w:rPr>
      </w:pPr>
      <w:r w:rsidRPr="00DD126B">
        <w:t xml:space="preserve"> </w:t>
      </w:r>
      <w:r w:rsidR="00353EBE"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t>Ou</w:t>
      </w:r>
      <w:r w:rsidR="001E2346" w:rsidRPr="00DD126B">
        <w:rPr>
          <w:rFonts w:cstheme="minorHAnsi"/>
          <w:b/>
          <w:bCs/>
        </w:rPr>
        <w:t>tcome 1.10.</w:t>
      </w:r>
      <w:proofErr w:type="gramEnd"/>
      <w:r w:rsidR="001E2346" w:rsidRPr="00DD126B">
        <w:rPr>
          <w:rFonts w:cstheme="minorHAnsi"/>
          <w:b/>
          <w:bCs/>
        </w:rPr>
        <w:tab/>
        <w:t>Sales and Marketing</w:t>
      </w:r>
    </w:p>
    <w:p w:rsidR="00AC30A7" w:rsidRPr="00DD126B" w:rsidRDefault="00AF5432" w:rsidP="00004EA1">
      <w:pPr>
        <w:spacing w:after="0" w:line="240" w:lineRule="auto"/>
        <w:ind w:left="1620"/>
        <w:outlineLvl w:val="0"/>
        <w:rPr>
          <w:rFonts w:cstheme="minorHAnsi"/>
          <w:bCs/>
        </w:rPr>
      </w:pPr>
      <w:r w:rsidRPr="00DD126B">
        <w:rPr>
          <w:rFonts w:cstheme="minorHAnsi"/>
          <w:bCs/>
        </w:rPr>
        <w:t>Manage pricing, place, promotion, packaging, positioning and public relations to im</w:t>
      </w:r>
      <w:r w:rsidR="001E2346" w:rsidRPr="00DD126B">
        <w:rPr>
          <w:rFonts w:cstheme="minorHAnsi"/>
          <w:bCs/>
        </w:rPr>
        <w:t>prove quality customer service.</w:t>
      </w:r>
    </w:p>
    <w:p w:rsidR="00AF5432" w:rsidRPr="00DD126B" w:rsidRDefault="001E2346" w:rsidP="00407632">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1.10.2.</w:t>
      </w:r>
      <w:r w:rsidRPr="00DD126B">
        <w:rPr>
          <w:rFonts w:cstheme="minorHAnsi"/>
          <w:bCs/>
        </w:rPr>
        <w:tab/>
        <w:t>Determine the customer's needs and identify solutions.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1.10.3.</w:t>
      </w:r>
      <w:r w:rsidRPr="00DD126B">
        <w:rPr>
          <w:rFonts w:cstheme="minorHAnsi"/>
          <w:bCs/>
        </w:rPr>
        <w:tab/>
        <w:t>Communicate features, benefits and warranties of a product or service to the customer.</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1.10.5.</w:t>
      </w:r>
      <w:r w:rsidRPr="00DD126B">
        <w:rPr>
          <w:rFonts w:cstheme="minorHAnsi"/>
          <w:bCs/>
        </w:rPr>
        <w:tab/>
        <w:t>Monitor customer expectations and determine product/service satisfaction by using measurement tools.</w:t>
      </w:r>
    </w:p>
    <w:p w:rsidR="009B7DD0" w:rsidRPr="00DD126B" w:rsidRDefault="009B7DD0" w:rsidP="00C735FA">
      <w:pPr>
        <w:spacing w:after="0" w:line="240" w:lineRule="auto"/>
        <w:ind w:left="900" w:hanging="900"/>
        <w:outlineLvl w:val="0"/>
        <w:rPr>
          <w:rFonts w:cstheme="minorHAnsi"/>
          <w:bCs/>
        </w:rPr>
      </w:pPr>
    </w:p>
    <w:p w:rsidR="00353EBE" w:rsidRPr="00DD126B" w:rsidRDefault="00353EBE" w:rsidP="00353EBE">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r w:rsidRPr="00DD126B">
        <w:rPr>
          <w:rFonts w:cstheme="minorHAnsi"/>
          <w:b/>
          <w:bCs/>
        </w:rPr>
        <w:t xml:space="preserve">Strand 2. </w:t>
      </w:r>
      <w:r w:rsidR="005C0C61" w:rsidRPr="00DD126B">
        <w:rPr>
          <w:rFonts w:cstheme="minorHAnsi"/>
          <w:b/>
          <w:bCs/>
        </w:rPr>
        <w:tab/>
      </w:r>
      <w:r w:rsidRPr="00DD126B">
        <w:rPr>
          <w:rFonts w:cstheme="minorHAnsi"/>
          <w:b/>
          <w:bCs/>
        </w:rPr>
        <w:t>Design</w:t>
      </w:r>
    </w:p>
    <w:p w:rsidR="00AF5432" w:rsidRPr="00DD126B" w:rsidRDefault="00AF5432" w:rsidP="005C0C61">
      <w:pPr>
        <w:spacing w:after="0" w:line="240" w:lineRule="auto"/>
        <w:ind w:left="1620"/>
        <w:outlineLvl w:val="0"/>
        <w:rPr>
          <w:rFonts w:cstheme="minorHAnsi"/>
          <w:bCs/>
        </w:rPr>
      </w:pPr>
      <w:r w:rsidRPr="00DD126B">
        <w:rPr>
          <w:rFonts w:cstheme="minorHAnsi"/>
          <w:bCs/>
        </w:rPr>
        <w:t>Learners apply the elements and principles of design and compositional techniques to create works of art and visual layouts for both tactile and digital art forms.</w:t>
      </w:r>
    </w:p>
    <w:p w:rsidR="00AF5432" w:rsidRPr="00DD126B" w:rsidRDefault="00AF5432" w:rsidP="005C0C61">
      <w:pPr>
        <w:spacing w:after="0" w:line="240" w:lineRule="auto"/>
        <w:ind w:left="1620" w:hanging="1620"/>
        <w:outlineLvl w:val="0"/>
        <w:rPr>
          <w:rFonts w:cstheme="minorHAnsi"/>
          <w:b/>
          <w:bCs/>
        </w:rPr>
      </w:pPr>
    </w:p>
    <w:p w:rsidR="00AF5432" w:rsidRPr="00DD126B" w:rsidRDefault="00AF5432" w:rsidP="005C0C61">
      <w:pPr>
        <w:spacing w:after="0" w:line="240" w:lineRule="auto"/>
        <w:ind w:left="1620" w:hanging="1620"/>
        <w:outlineLvl w:val="0"/>
        <w:rPr>
          <w:rFonts w:cstheme="minorHAnsi"/>
          <w:b/>
          <w:bCs/>
        </w:rPr>
      </w:pPr>
      <w:proofErr w:type="gramStart"/>
      <w:r w:rsidRPr="00DD126B">
        <w:rPr>
          <w:rFonts w:cstheme="minorHAnsi"/>
          <w:b/>
          <w:bCs/>
        </w:rPr>
        <w:t>Outcome 2.1.</w:t>
      </w:r>
      <w:proofErr w:type="gramEnd"/>
      <w:r w:rsidRPr="00DD126B">
        <w:rPr>
          <w:rFonts w:cstheme="minorHAnsi"/>
          <w:b/>
          <w:bCs/>
        </w:rPr>
        <w:tab/>
        <w:t>Art Elements and Design Principles</w:t>
      </w:r>
    </w:p>
    <w:p w:rsidR="00AF5432" w:rsidRPr="00DD126B" w:rsidRDefault="00AF5432" w:rsidP="005C0C61">
      <w:pPr>
        <w:spacing w:after="0" w:line="240" w:lineRule="auto"/>
        <w:ind w:left="1620"/>
        <w:outlineLvl w:val="0"/>
        <w:rPr>
          <w:rFonts w:cstheme="minorHAnsi"/>
          <w:bCs/>
        </w:rPr>
      </w:pPr>
      <w:r w:rsidRPr="00DD126B">
        <w:rPr>
          <w:rFonts w:cstheme="minorHAnsi"/>
          <w:bCs/>
        </w:rPr>
        <w:t>Analyze works of art for the art elements and the design principles needed to create professional products.</w:t>
      </w:r>
    </w:p>
    <w:p w:rsidR="005C0C61" w:rsidRPr="00DD126B" w:rsidRDefault="005C0C61" w:rsidP="005C0C61">
      <w:pPr>
        <w:spacing w:after="0" w:line="240" w:lineRule="auto"/>
        <w:ind w:left="1620"/>
        <w:outlineLvl w:val="0"/>
        <w:rPr>
          <w:rFonts w:cstheme="minorHAnsi"/>
          <w:bCs/>
        </w:rPr>
      </w:pPr>
    </w:p>
    <w:p w:rsidR="00AF5432" w:rsidRPr="00DD126B" w:rsidRDefault="001E2346" w:rsidP="001E2346">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2.1.1.</w:t>
      </w:r>
      <w:r w:rsidRPr="00DD126B">
        <w:rPr>
          <w:rFonts w:cstheme="minorHAnsi"/>
          <w:bCs/>
        </w:rPr>
        <w:tab/>
        <w:t>Describe art elements of line, value, color, shape, space, form and texture in various media that are used individually or in combination.</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2.1.3.</w:t>
      </w:r>
      <w:r w:rsidRPr="00DD126B">
        <w:rPr>
          <w:rFonts w:cstheme="minorHAnsi"/>
          <w:bCs/>
        </w:rPr>
        <w:tab/>
        <w:t>Determine how and when to apply the principles of design, including unity, variety, balance, movement, emphasis, visual hierarchy and proportion/scale, to communicate ideas.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2.1.7.</w:t>
      </w:r>
      <w:r w:rsidRPr="00DD126B">
        <w:rPr>
          <w:rFonts w:cstheme="minorHAnsi"/>
          <w:bCs/>
        </w:rPr>
        <w:tab/>
        <w:t>Interpret emphasis through contrast, isolation, size and placement.</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2.1.8.</w:t>
      </w:r>
      <w:r w:rsidRPr="00DD126B">
        <w:rPr>
          <w:rFonts w:cstheme="minorHAnsi"/>
          <w:bCs/>
        </w:rPr>
        <w:tab/>
        <w:t>Identify visual hierarchy used to establish dominance.</w:t>
      </w:r>
    </w:p>
    <w:p w:rsidR="00AF5432" w:rsidRPr="00DD126B" w:rsidRDefault="00C735FA" w:rsidP="00C735FA">
      <w:pPr>
        <w:spacing w:after="0" w:line="240" w:lineRule="auto"/>
        <w:ind w:left="900" w:hanging="900"/>
        <w:outlineLvl w:val="0"/>
        <w:rPr>
          <w:rFonts w:cstheme="minorHAnsi"/>
          <w:bCs/>
        </w:rPr>
      </w:pPr>
      <w:r w:rsidRPr="00DD126B">
        <w:rPr>
          <w:rFonts w:cstheme="minorHAnsi"/>
          <w:bCs/>
        </w:rPr>
        <w:t>2.1.9.</w:t>
      </w:r>
      <w:r w:rsidRPr="00DD126B">
        <w:rPr>
          <w:rFonts w:cstheme="minorHAnsi"/>
          <w:bCs/>
        </w:rPr>
        <w:tab/>
        <w:t>Recognize the use of proportion/scale.</w:t>
      </w:r>
    </w:p>
    <w:p w:rsidR="001E2346" w:rsidRPr="00DD126B" w:rsidRDefault="001E2346" w:rsidP="001E2346">
      <w:pPr>
        <w:spacing w:after="0" w:line="240" w:lineRule="auto"/>
        <w:ind w:left="900" w:hanging="900"/>
        <w:outlineLvl w:val="0"/>
        <w:rPr>
          <w:rFonts w:cstheme="minorHAnsi"/>
          <w:bCs/>
        </w:rPr>
      </w:pPr>
    </w:p>
    <w:p w:rsidR="00353EBE" w:rsidRPr="00DD126B" w:rsidRDefault="00353EBE" w:rsidP="00353EBE">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407632">
      <w:pPr>
        <w:spacing w:after="0" w:line="240" w:lineRule="auto"/>
      </w:pPr>
    </w:p>
    <w:p w:rsidR="00A65CB3" w:rsidRPr="00DD126B" w:rsidRDefault="00A65CB3" w:rsidP="00407632">
      <w:pPr>
        <w:spacing w:after="0" w:line="240" w:lineRule="auto"/>
      </w:pPr>
    </w:p>
    <w:p w:rsidR="00A65CB3" w:rsidRPr="00DD126B" w:rsidRDefault="00A65CB3" w:rsidP="00407632">
      <w:pPr>
        <w:spacing w:after="0" w:line="240" w:lineRule="auto"/>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lastRenderedPageBreak/>
        <w:t>Outcome 2.2.</w:t>
      </w:r>
      <w:proofErr w:type="gramEnd"/>
      <w:r w:rsidRPr="00DD126B">
        <w:rPr>
          <w:rFonts w:cstheme="minorHAnsi"/>
          <w:b/>
          <w:bCs/>
        </w:rPr>
        <w:tab/>
        <w:t>Color Theory</w:t>
      </w:r>
    </w:p>
    <w:p w:rsidR="00AF5432" w:rsidRPr="00DD126B" w:rsidRDefault="00AF5432" w:rsidP="00407632">
      <w:pPr>
        <w:spacing w:after="0" w:line="240" w:lineRule="auto"/>
        <w:ind w:left="900" w:firstLine="720"/>
        <w:outlineLvl w:val="0"/>
        <w:rPr>
          <w:rFonts w:cstheme="minorHAnsi"/>
          <w:bCs/>
        </w:rPr>
      </w:pPr>
      <w:r w:rsidRPr="00DD126B">
        <w:rPr>
          <w:rFonts w:cstheme="minorHAnsi"/>
          <w:bCs/>
        </w:rPr>
        <w:t>Assess the use of color for commercial design.</w:t>
      </w:r>
    </w:p>
    <w:p w:rsidR="00AF5432" w:rsidRPr="00DD126B" w:rsidRDefault="00AF5432" w:rsidP="00407632">
      <w:pPr>
        <w:spacing w:after="0" w:line="240" w:lineRule="auto"/>
      </w:pPr>
    </w:p>
    <w:p w:rsidR="00AF5432" w:rsidRPr="00DD126B" w:rsidRDefault="001E2346" w:rsidP="001E2346">
      <w:pPr>
        <w:spacing w:after="0" w:line="240" w:lineRule="auto"/>
        <w:rPr>
          <w:b/>
        </w:rPr>
      </w:pPr>
      <w:r w:rsidRPr="00DD126B">
        <w:rPr>
          <w:b/>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2.2.2.</w:t>
      </w:r>
      <w:r w:rsidRPr="00DD126B">
        <w:rPr>
          <w:rFonts w:cstheme="minorHAnsi"/>
          <w:bCs/>
        </w:rPr>
        <w:tab/>
        <w:t xml:space="preserve">Analyze position in color theory models (e.g., color wheel; </w:t>
      </w:r>
      <w:proofErr w:type="spellStart"/>
      <w:r w:rsidRPr="00DD126B">
        <w:rPr>
          <w:rFonts w:cstheme="minorHAnsi"/>
          <w:bCs/>
        </w:rPr>
        <w:t>Munsell’s</w:t>
      </w:r>
      <w:proofErr w:type="spellEnd"/>
      <w:r w:rsidRPr="00DD126B">
        <w:rPr>
          <w:rFonts w:cstheme="minorHAnsi"/>
          <w:bCs/>
        </w:rPr>
        <w:t xml:space="preserve"> design relationship among </w:t>
      </w:r>
      <w:proofErr w:type="spellStart"/>
      <w:r w:rsidRPr="00DD126B">
        <w:rPr>
          <w:rFonts w:cstheme="minorHAnsi"/>
          <w:bCs/>
        </w:rPr>
        <w:t>chroma</w:t>
      </w:r>
      <w:proofErr w:type="spellEnd"/>
      <w:r w:rsidRPr="00DD126B">
        <w:rPr>
          <w:rFonts w:cstheme="minorHAnsi"/>
          <w:bCs/>
        </w:rPr>
        <w:t>/intensity, value/lightness and hue).</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2.2.4.</w:t>
      </w:r>
      <w:r w:rsidRPr="00DD126B">
        <w:rPr>
          <w:rFonts w:cstheme="minorHAnsi"/>
          <w:bCs/>
        </w:rPr>
        <w:tab/>
        <w:t>Identify gamut output issues and calibrate color.</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2.2.5.</w:t>
      </w:r>
      <w:r w:rsidRPr="00DD126B">
        <w:rPr>
          <w:rFonts w:cstheme="minorHAnsi"/>
          <w:bCs/>
        </w:rPr>
        <w:tab/>
        <w:t>Select color profiles for different mediums (e.g., Red Green Blue [RGB], Cyan Magenta Yellow Key [CMYK], Pantone®, Reference Output Medium Metric [ROMM] RGB, CIE-L*a*B* color space).</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2.2.6.</w:t>
      </w:r>
      <w:r w:rsidRPr="00DD126B">
        <w:rPr>
          <w:rFonts w:cstheme="minorHAnsi"/>
          <w:bCs/>
        </w:rPr>
        <w:tab/>
        <w:t>Replicate color across multiple mediums accommodating how color changes from the monitor to the final product (e.g., coated and uncoated papers, metallic, color-calibrated monitors).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2.2.7.</w:t>
      </w:r>
      <w:r w:rsidRPr="00DD126B">
        <w:rPr>
          <w:rFonts w:cstheme="minorHAnsi"/>
          <w:bCs/>
        </w:rPr>
        <w:tab/>
        <w:t>Compare and contrast additive and subtractive color theory (e.g., RGB, CMYK).</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2.2.8.</w:t>
      </w:r>
      <w:r w:rsidRPr="00DD126B">
        <w:rPr>
          <w:rFonts w:cstheme="minorHAnsi"/>
          <w:bCs/>
        </w:rPr>
        <w:tab/>
        <w:t>Compare and contrast choices using the psychology of color.</w:t>
      </w:r>
    </w:p>
    <w:p w:rsidR="00C735FA" w:rsidRPr="00DD126B" w:rsidRDefault="00C735FA" w:rsidP="00C735FA">
      <w:pPr>
        <w:spacing w:after="0" w:line="240" w:lineRule="auto"/>
        <w:ind w:left="900" w:hanging="900"/>
        <w:outlineLvl w:val="0"/>
        <w:rPr>
          <w:rFonts w:cstheme="minorHAnsi"/>
          <w:bCs/>
        </w:rPr>
      </w:pPr>
    </w:p>
    <w:p w:rsidR="00353EBE" w:rsidRPr="00DD126B" w:rsidRDefault="00AF5432" w:rsidP="00353EBE">
      <w:pPr>
        <w:spacing w:after="0" w:line="240" w:lineRule="auto"/>
        <w:outlineLvl w:val="0"/>
        <w:rPr>
          <w:rFonts w:ascii="Calibri" w:eastAsia="Times New Roman" w:hAnsi="Calibri" w:cs="Calibri"/>
          <w:i/>
          <w:color w:val="0D0D0D" w:themeColor="text1" w:themeTint="F2"/>
        </w:rPr>
      </w:pPr>
      <w:r w:rsidRPr="00DD126B">
        <w:t xml:space="preserve"> </w:t>
      </w:r>
      <w:r w:rsidR="00353EBE"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004EA1" w:rsidRPr="00DD126B" w:rsidRDefault="00004EA1" w:rsidP="00C735FA">
      <w:pPr>
        <w:spacing w:after="0" w:line="240" w:lineRule="auto"/>
        <w:outlineLvl w:val="0"/>
        <w:rPr>
          <w:rFonts w:cstheme="minorHAnsi"/>
          <w:b/>
          <w:bCs/>
        </w:rPr>
      </w:pPr>
    </w:p>
    <w:p w:rsidR="00C735FA" w:rsidRPr="00DD126B" w:rsidRDefault="00C735FA" w:rsidP="00C735FA">
      <w:pPr>
        <w:spacing w:after="0" w:line="240" w:lineRule="auto"/>
        <w:ind w:left="1620" w:hanging="1620"/>
        <w:outlineLvl w:val="0"/>
        <w:rPr>
          <w:rFonts w:cstheme="minorHAnsi"/>
          <w:b/>
          <w:bCs/>
        </w:rPr>
      </w:pPr>
      <w:proofErr w:type="gramStart"/>
      <w:r w:rsidRPr="00DD126B">
        <w:rPr>
          <w:rFonts w:cstheme="minorHAnsi"/>
          <w:b/>
          <w:bCs/>
        </w:rPr>
        <w:t>Outcome 2.3.</w:t>
      </w:r>
      <w:proofErr w:type="gramEnd"/>
      <w:r w:rsidRPr="00DD126B">
        <w:rPr>
          <w:rFonts w:cstheme="minorHAnsi"/>
          <w:b/>
          <w:bCs/>
        </w:rPr>
        <w:tab/>
        <w:t>Art Forms</w:t>
      </w:r>
    </w:p>
    <w:p w:rsidR="00C735FA" w:rsidRPr="00DD126B" w:rsidRDefault="00C735FA" w:rsidP="00C735FA">
      <w:pPr>
        <w:spacing w:after="0" w:line="240" w:lineRule="auto"/>
        <w:ind w:left="1620"/>
        <w:outlineLvl w:val="0"/>
        <w:rPr>
          <w:rFonts w:cstheme="minorHAnsi"/>
          <w:bCs/>
        </w:rPr>
      </w:pPr>
      <w:r w:rsidRPr="00DD126B">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DD126B" w:rsidRDefault="00C735FA" w:rsidP="00C735FA">
      <w:pPr>
        <w:spacing w:after="0" w:line="240" w:lineRule="auto"/>
        <w:ind w:left="900" w:hanging="900"/>
        <w:outlineLvl w:val="0"/>
        <w:rPr>
          <w:rFonts w:cstheme="minorHAnsi"/>
          <w:bCs/>
        </w:rPr>
      </w:pPr>
    </w:p>
    <w:p w:rsidR="00C735FA" w:rsidRPr="00DD126B" w:rsidRDefault="00C735FA" w:rsidP="00C735FA">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2.3.3.</w:t>
      </w:r>
      <w:r w:rsidRPr="00DD126B">
        <w:rPr>
          <w:rFonts w:cstheme="minorHAnsi"/>
          <w:bCs/>
        </w:rPr>
        <w:tab/>
        <w:t>Apply color using pencil, marker, dry media, wet media and digital media.</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2.3.6.</w:t>
      </w:r>
      <w:r w:rsidRPr="00DD126B">
        <w:rPr>
          <w:rFonts w:cstheme="minorHAnsi"/>
          <w:bCs/>
        </w:rPr>
        <w:tab/>
        <w:t>Select the material based on its characteristics (e.g., design, construction, maintenance, care of product) for the intended use.</w:t>
      </w:r>
    </w:p>
    <w:p w:rsidR="00004EA1" w:rsidRPr="00DD126B" w:rsidRDefault="00C735FA" w:rsidP="00C735FA">
      <w:pPr>
        <w:spacing w:after="0" w:line="240" w:lineRule="auto"/>
        <w:ind w:left="900" w:hanging="900"/>
        <w:outlineLvl w:val="0"/>
        <w:rPr>
          <w:rFonts w:cstheme="minorHAnsi"/>
          <w:bCs/>
        </w:rPr>
      </w:pPr>
      <w:r w:rsidRPr="00DD126B">
        <w:rPr>
          <w:rFonts w:cstheme="minorHAnsi"/>
          <w:bCs/>
        </w:rPr>
        <w:t>2.3.7.</w:t>
      </w:r>
      <w:r w:rsidRPr="00DD126B">
        <w:rPr>
          <w:rFonts w:cstheme="minorHAnsi"/>
          <w:bCs/>
        </w:rPr>
        <w:tab/>
        <w:t>Create a 3D design according to specific measurements using drawing, cutting, scoring and bonding techniques.</w:t>
      </w:r>
    </w:p>
    <w:p w:rsidR="00004EA1" w:rsidRPr="00DD126B" w:rsidRDefault="00004EA1" w:rsidP="00407632">
      <w:pPr>
        <w:spacing w:after="0" w:line="240" w:lineRule="auto"/>
        <w:ind w:left="1620" w:hanging="1620"/>
        <w:outlineLvl w:val="0"/>
        <w:rPr>
          <w:rFonts w:cstheme="minorHAnsi"/>
          <w:b/>
          <w:bCs/>
        </w:rPr>
      </w:pPr>
    </w:p>
    <w:p w:rsidR="00C735FA" w:rsidRPr="00DD126B" w:rsidRDefault="00C735FA" w:rsidP="00C735FA">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DD126B" w:rsidTr="00C735FA">
        <w:tc>
          <w:tcPr>
            <w:tcW w:w="761" w:type="pct"/>
            <w:tcBorders>
              <w:bottom w:val="nil"/>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C735FA" w:rsidRPr="00DD126B"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C735FA" w:rsidRPr="00DD126B"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DD126B" w:rsidRDefault="00C735FA" w:rsidP="00C735FA">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Visual Design</w:t>
            </w:r>
          </w:p>
        </w:tc>
      </w:tr>
    </w:tbl>
    <w:p w:rsidR="00004EA1" w:rsidRPr="00DD126B" w:rsidRDefault="00004EA1"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65CB3" w:rsidRPr="00DD126B" w:rsidRDefault="00A65CB3" w:rsidP="00C735FA">
      <w:pPr>
        <w:spacing w:after="0" w:line="240" w:lineRule="auto"/>
        <w:outlineLvl w:val="0"/>
        <w:rPr>
          <w:rFonts w:cstheme="minorHAnsi"/>
          <w:b/>
          <w:bCs/>
        </w:rPr>
      </w:pPr>
    </w:p>
    <w:p w:rsidR="00AF5432" w:rsidRPr="00DD126B" w:rsidRDefault="00AF5432" w:rsidP="00407632">
      <w:pPr>
        <w:spacing w:after="0" w:line="240" w:lineRule="auto"/>
        <w:ind w:left="1620" w:hanging="1620"/>
        <w:outlineLvl w:val="0"/>
        <w:rPr>
          <w:rFonts w:cstheme="minorHAnsi"/>
          <w:b/>
          <w:bCs/>
        </w:rPr>
      </w:pPr>
      <w:proofErr w:type="gramStart"/>
      <w:r w:rsidRPr="00DD126B">
        <w:rPr>
          <w:rFonts w:cstheme="minorHAnsi"/>
          <w:b/>
          <w:bCs/>
        </w:rPr>
        <w:lastRenderedPageBreak/>
        <w:t>Outcome 2.4.</w:t>
      </w:r>
      <w:proofErr w:type="gramEnd"/>
      <w:r w:rsidRPr="00DD126B">
        <w:rPr>
          <w:rFonts w:cstheme="minorHAnsi"/>
          <w:b/>
          <w:bCs/>
        </w:rPr>
        <w:tab/>
        <w:t>Visual Layouts</w:t>
      </w:r>
    </w:p>
    <w:p w:rsidR="00AF5432" w:rsidRPr="00DD126B" w:rsidRDefault="00AF5432" w:rsidP="00407632">
      <w:pPr>
        <w:spacing w:after="0" w:line="240" w:lineRule="auto"/>
        <w:ind w:left="1620"/>
        <w:outlineLvl w:val="0"/>
        <w:rPr>
          <w:rFonts w:cstheme="minorHAnsi"/>
          <w:bCs/>
        </w:rPr>
      </w:pPr>
      <w:r w:rsidRPr="00DD126B">
        <w:rPr>
          <w:rFonts w:cstheme="minorHAnsi"/>
          <w:bCs/>
        </w:rPr>
        <w:t>Create layouts for pre-production and analyze the communicative effects on the commercial product.</w:t>
      </w:r>
    </w:p>
    <w:p w:rsidR="005C0C61" w:rsidRPr="00DD126B" w:rsidRDefault="005C0C61" w:rsidP="00407632">
      <w:pPr>
        <w:spacing w:after="0" w:line="240" w:lineRule="auto"/>
        <w:ind w:left="1620"/>
        <w:outlineLvl w:val="0"/>
        <w:rPr>
          <w:rFonts w:cstheme="minorHAnsi"/>
          <w:bCs/>
        </w:rPr>
      </w:pPr>
    </w:p>
    <w:p w:rsidR="00AF5432" w:rsidRPr="00DD126B" w:rsidRDefault="001E2346" w:rsidP="00407632">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2.4.1.</w:t>
      </w:r>
      <w:r w:rsidRPr="00DD126B">
        <w:rPr>
          <w:rFonts w:cstheme="minorHAnsi"/>
          <w:bCs/>
        </w:rPr>
        <w:tab/>
        <w:t>Create thumbnail and rough sketches.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2.4.2.</w:t>
      </w:r>
      <w:r w:rsidRPr="00DD126B">
        <w:rPr>
          <w:rFonts w:cstheme="minorHAnsi"/>
          <w:bCs/>
        </w:rPr>
        <w:tab/>
        <w:t>Apply the proper color profile for the final output.</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2.4.3.</w:t>
      </w:r>
      <w:r w:rsidRPr="00DD126B">
        <w:rPr>
          <w:rFonts w:cstheme="minorHAnsi"/>
          <w:bCs/>
        </w:rPr>
        <w:tab/>
        <w:t>Create single and multi-color layouts using images and formats.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2.4.4.</w:t>
      </w:r>
      <w:r w:rsidRPr="00DD126B">
        <w:rPr>
          <w:rFonts w:cstheme="minorHAnsi"/>
          <w:bCs/>
        </w:rPr>
        <w:tab/>
        <w:t>Use process color and spot color separations.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2.4.5.</w:t>
      </w:r>
      <w:r w:rsidRPr="00DD126B">
        <w:rPr>
          <w:rFonts w:cstheme="minorHAnsi"/>
          <w:bCs/>
        </w:rPr>
        <w:tab/>
        <w:t>Differentiate between raster- and vector-based layouts.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2.4.6.</w:t>
      </w:r>
      <w:r w:rsidRPr="00DD126B">
        <w:rPr>
          <w:rFonts w:cstheme="minorHAnsi"/>
          <w:bCs/>
        </w:rPr>
        <w:tab/>
        <w:t>Apply the components of a comprehensive layout (e.g., color scheme, font, white space, text graphics, frames, headings) according to an overall theme for the product.</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2.4.7.</w:t>
      </w:r>
      <w:r w:rsidRPr="00DD126B">
        <w:rPr>
          <w:rFonts w:cstheme="minorHAnsi"/>
          <w:bCs/>
        </w:rPr>
        <w:tab/>
        <w:t>Determine composition, formal qualities, scale and use of space.</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2.4.10.</w:t>
      </w:r>
      <w:r w:rsidRPr="00DD126B">
        <w:rPr>
          <w:rFonts w:cstheme="minorHAnsi"/>
          <w:bCs/>
        </w:rPr>
        <w:tab/>
        <w:t>Determine how the technical characteristics of the print medium affect content and style.</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2.4.11.</w:t>
      </w:r>
      <w:r w:rsidRPr="00DD126B">
        <w:rPr>
          <w:rFonts w:cstheme="minorHAnsi"/>
          <w:bCs/>
        </w:rPr>
        <w:tab/>
        <w:t xml:space="preserve">Calculate finishing requirements in a layout (e.g., registration marks, bleed, </w:t>
      </w:r>
      <w:proofErr w:type="gramStart"/>
      <w:r w:rsidRPr="00DD126B">
        <w:rPr>
          <w:rFonts w:cstheme="minorHAnsi"/>
          <w:bCs/>
        </w:rPr>
        <w:t>slugs</w:t>
      </w:r>
      <w:proofErr w:type="gramEnd"/>
      <w:r w:rsidRPr="00DD126B">
        <w:rPr>
          <w:rFonts w:cstheme="minorHAnsi"/>
          <w:bCs/>
        </w:rPr>
        <w:t>).</w:t>
      </w:r>
    </w:p>
    <w:p w:rsidR="00AF5432" w:rsidRPr="00DD126B" w:rsidRDefault="00C735FA" w:rsidP="00C735FA">
      <w:pPr>
        <w:spacing w:after="0" w:line="240" w:lineRule="auto"/>
        <w:ind w:left="900" w:hanging="900"/>
        <w:outlineLvl w:val="0"/>
        <w:rPr>
          <w:rFonts w:cstheme="minorHAnsi"/>
          <w:bCs/>
        </w:rPr>
      </w:pPr>
      <w:r w:rsidRPr="00DD126B">
        <w:rPr>
          <w:rFonts w:cstheme="minorHAnsi"/>
          <w:bCs/>
        </w:rPr>
        <w:t>2.4.12.</w:t>
      </w:r>
      <w:r w:rsidRPr="00DD126B">
        <w:rPr>
          <w:rFonts w:cstheme="minorHAnsi"/>
          <w:bCs/>
        </w:rPr>
        <w:tab/>
        <w:t>Evaluate the product in terms of the message or meaning for the targeted audience.</w:t>
      </w:r>
    </w:p>
    <w:p w:rsidR="001E2346" w:rsidRPr="00DD126B" w:rsidRDefault="001E2346" w:rsidP="001E2346">
      <w:pPr>
        <w:spacing w:after="0" w:line="240" w:lineRule="auto"/>
        <w:ind w:left="900" w:hanging="900"/>
        <w:outlineLvl w:val="0"/>
        <w:rPr>
          <w:rFonts w:cstheme="minorHAnsi"/>
          <w:bCs/>
        </w:rPr>
      </w:pPr>
    </w:p>
    <w:p w:rsidR="001E2346" w:rsidRPr="00DD126B" w:rsidRDefault="001E2346" w:rsidP="001E2346">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DD126B" w:rsidTr="001E2346">
        <w:tc>
          <w:tcPr>
            <w:tcW w:w="761" w:type="pct"/>
            <w:tcBorders>
              <w:bottom w:val="nil"/>
            </w:tcBorders>
            <w:shd w:val="clear" w:color="auto" w:fill="B8CCE4"/>
          </w:tcPr>
          <w:p w:rsidR="001E2346" w:rsidRPr="00DD126B" w:rsidRDefault="001E2346"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1E2346" w:rsidRPr="00DD126B"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DD126B" w:rsidRDefault="001E2346"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1E2346" w:rsidRPr="00DD126B"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DD126B" w:rsidRDefault="001E2346"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DD126B" w:rsidRDefault="001E2346"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DD126B" w:rsidRDefault="001E2346" w:rsidP="001E2346">
            <w:pPr>
              <w:spacing w:after="0" w:line="240" w:lineRule="auto"/>
              <w:rPr>
                <w:color w:val="0D0D0D" w:themeColor="text1" w:themeTint="F2"/>
              </w:rPr>
            </w:pPr>
            <w:r w:rsidRPr="00DD126B">
              <w:rPr>
                <w:color w:val="0D0D0D" w:themeColor="text1" w:themeTint="F2"/>
              </w:rPr>
              <w:t>Visual Design</w:t>
            </w:r>
          </w:p>
        </w:tc>
      </w:tr>
    </w:tbl>
    <w:p w:rsidR="00842BA6" w:rsidRPr="00DD126B" w:rsidRDefault="00842BA6" w:rsidP="005C0C61">
      <w:pPr>
        <w:spacing w:after="0" w:line="240" w:lineRule="auto"/>
        <w:ind w:left="1620" w:hanging="1620"/>
        <w:outlineLvl w:val="0"/>
        <w:rPr>
          <w:rFonts w:cstheme="minorHAnsi"/>
          <w:b/>
          <w:bCs/>
        </w:rPr>
      </w:pPr>
    </w:p>
    <w:p w:rsidR="00C735FA" w:rsidRPr="00DD126B" w:rsidRDefault="00C735FA" w:rsidP="00C735FA">
      <w:pPr>
        <w:spacing w:after="0" w:line="240" w:lineRule="auto"/>
        <w:ind w:left="1620" w:hanging="1620"/>
        <w:outlineLvl w:val="0"/>
        <w:rPr>
          <w:rFonts w:cstheme="minorHAnsi"/>
          <w:b/>
          <w:bCs/>
        </w:rPr>
      </w:pPr>
      <w:proofErr w:type="gramStart"/>
      <w:r w:rsidRPr="00DD126B">
        <w:rPr>
          <w:rFonts w:cstheme="minorHAnsi"/>
          <w:b/>
          <w:bCs/>
        </w:rPr>
        <w:t>Outcome 2.5.</w:t>
      </w:r>
      <w:proofErr w:type="gramEnd"/>
      <w:r w:rsidRPr="00DD126B">
        <w:rPr>
          <w:rFonts w:cstheme="minorHAnsi"/>
          <w:b/>
          <w:bCs/>
        </w:rPr>
        <w:tab/>
        <w:t>Typography</w:t>
      </w:r>
    </w:p>
    <w:p w:rsidR="00C735FA" w:rsidRPr="00DD126B" w:rsidRDefault="00C735FA" w:rsidP="00C735FA">
      <w:pPr>
        <w:spacing w:after="0" w:line="240" w:lineRule="auto"/>
        <w:ind w:left="900" w:firstLine="720"/>
        <w:outlineLvl w:val="0"/>
        <w:rPr>
          <w:rFonts w:cstheme="minorHAnsi"/>
          <w:bCs/>
        </w:rPr>
      </w:pPr>
      <w:r w:rsidRPr="00DD126B">
        <w:rPr>
          <w:rFonts w:cstheme="minorHAnsi"/>
          <w:bCs/>
        </w:rPr>
        <w:t>Apply typographical elements for a commercial presentation.</w:t>
      </w:r>
    </w:p>
    <w:p w:rsidR="00C735FA" w:rsidRPr="00DD126B" w:rsidRDefault="00C735FA" w:rsidP="00C735FA">
      <w:pPr>
        <w:spacing w:after="0" w:line="240" w:lineRule="auto"/>
        <w:ind w:left="900" w:hanging="900"/>
        <w:outlineLvl w:val="0"/>
        <w:rPr>
          <w:rFonts w:cstheme="minorHAnsi"/>
          <w:bCs/>
        </w:rPr>
      </w:pPr>
    </w:p>
    <w:p w:rsidR="00C735FA" w:rsidRPr="00DD126B" w:rsidRDefault="00C735FA" w:rsidP="00C735FA">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2.5.1.</w:t>
      </w:r>
      <w:r w:rsidRPr="00DD126B">
        <w:rPr>
          <w:rFonts w:cstheme="minorHAnsi"/>
          <w:bCs/>
        </w:rPr>
        <w:tab/>
        <w:t>Select typefaces (e.g., serif, sans serif).</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2.5.2.</w:t>
      </w:r>
      <w:r w:rsidRPr="00DD126B">
        <w:rPr>
          <w:rFonts w:cstheme="minorHAnsi"/>
          <w:bCs/>
        </w:rPr>
        <w:tab/>
        <w:t>Apply typography kerning and leading to typefaces for readability.</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2.5.3.</w:t>
      </w:r>
      <w:r w:rsidRPr="00DD126B">
        <w:rPr>
          <w:rFonts w:cstheme="minorHAnsi"/>
          <w:bCs/>
        </w:rPr>
        <w:tab/>
        <w:t>Use typographic measurements in terms of picas, points, pixels and ems.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2.5.4.</w:t>
      </w:r>
      <w:r w:rsidRPr="00DD126B">
        <w:rPr>
          <w:rFonts w:cstheme="minorHAnsi"/>
          <w:bCs/>
        </w:rPr>
        <w:tab/>
        <w:t>Mix families of type within a project.</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2.5.5.</w:t>
      </w:r>
      <w:r w:rsidRPr="00DD126B">
        <w:rPr>
          <w:rFonts w:cstheme="minorHAnsi"/>
          <w:bCs/>
        </w:rPr>
        <w:tab/>
        <w:t>Use typography as a primary component of logo design.</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2.5.6.</w:t>
      </w:r>
      <w:r w:rsidRPr="00DD126B">
        <w:rPr>
          <w:rFonts w:cstheme="minorHAnsi"/>
          <w:bCs/>
        </w:rPr>
        <w:tab/>
        <w:t>Determine the effect of various font types on operating systems.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2.5.7.</w:t>
      </w:r>
      <w:r w:rsidRPr="00DD126B">
        <w:rPr>
          <w:rFonts w:cstheme="minorHAnsi"/>
          <w:bCs/>
        </w:rPr>
        <w:tab/>
        <w:t>Assess typography’s effects on message delivery and aesthetics (e.g., limit families, readability).</w:t>
      </w:r>
    </w:p>
    <w:p w:rsidR="00C735FA" w:rsidRPr="00DD126B" w:rsidRDefault="00C735FA" w:rsidP="00C735FA">
      <w:pPr>
        <w:spacing w:after="0" w:line="240" w:lineRule="auto"/>
        <w:ind w:left="900" w:hanging="900"/>
        <w:outlineLvl w:val="0"/>
        <w:rPr>
          <w:rFonts w:cstheme="minorHAnsi"/>
          <w:bCs/>
        </w:rPr>
      </w:pPr>
    </w:p>
    <w:p w:rsidR="00C735FA" w:rsidRPr="00DD126B" w:rsidRDefault="00C735FA" w:rsidP="00C735FA">
      <w:pPr>
        <w:spacing w:after="0" w:line="240" w:lineRule="auto"/>
        <w:outlineLvl w:val="0"/>
        <w:rPr>
          <w:rFonts w:ascii="Calibri" w:eastAsia="Times New Roman" w:hAnsi="Calibri" w:cs="Calibri"/>
          <w:i/>
          <w:color w:val="0D0D0D" w:themeColor="text1" w:themeTint="F2"/>
        </w:rPr>
      </w:pPr>
      <w:r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DD126B" w:rsidTr="00C735FA">
        <w:tc>
          <w:tcPr>
            <w:tcW w:w="761" w:type="pct"/>
            <w:tcBorders>
              <w:bottom w:val="nil"/>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C735FA" w:rsidRPr="00DD126B"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C735FA" w:rsidRPr="00DD126B"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DD126B" w:rsidRDefault="00C735FA" w:rsidP="00C735FA">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DD126B" w:rsidRDefault="00C735FA" w:rsidP="00C735FA">
            <w:pPr>
              <w:spacing w:after="0" w:line="240" w:lineRule="auto"/>
              <w:rPr>
                <w:color w:val="0D0D0D" w:themeColor="text1" w:themeTint="F2"/>
              </w:rPr>
            </w:pPr>
            <w:r w:rsidRPr="00DD126B">
              <w:rPr>
                <w:color w:val="0D0D0D" w:themeColor="text1" w:themeTint="F2"/>
              </w:rPr>
              <w:t>Visual Design</w:t>
            </w:r>
          </w:p>
        </w:tc>
      </w:tr>
    </w:tbl>
    <w:p w:rsidR="00C735FA" w:rsidRPr="00DD126B" w:rsidRDefault="00C735FA" w:rsidP="00C735FA">
      <w:pPr>
        <w:spacing w:after="0" w:line="240" w:lineRule="auto"/>
        <w:ind w:left="900" w:hanging="900"/>
        <w:outlineLvl w:val="0"/>
        <w:rPr>
          <w:rFonts w:cstheme="minorHAnsi"/>
          <w:bCs/>
        </w:rPr>
      </w:pPr>
    </w:p>
    <w:p w:rsidR="00C735FA" w:rsidRPr="00DD126B" w:rsidRDefault="00C735FA"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65CB3" w:rsidRPr="00DD126B" w:rsidRDefault="00A65CB3" w:rsidP="00C735FA">
      <w:pPr>
        <w:spacing w:after="0" w:line="240" w:lineRule="auto"/>
        <w:ind w:left="1620" w:hanging="1620"/>
        <w:outlineLvl w:val="0"/>
        <w:rPr>
          <w:rFonts w:cstheme="minorHAnsi"/>
          <w:b/>
          <w:bCs/>
        </w:rPr>
      </w:pPr>
    </w:p>
    <w:p w:rsidR="00AF5432" w:rsidRPr="00DD126B" w:rsidRDefault="00AF5432" w:rsidP="005C0C61">
      <w:pPr>
        <w:spacing w:after="0" w:line="240" w:lineRule="auto"/>
        <w:ind w:left="1620" w:hanging="1620"/>
        <w:outlineLvl w:val="0"/>
        <w:rPr>
          <w:rFonts w:cstheme="minorHAnsi"/>
          <w:b/>
          <w:bCs/>
        </w:rPr>
      </w:pPr>
      <w:r w:rsidRPr="00DD126B">
        <w:rPr>
          <w:rFonts w:cstheme="minorHAnsi"/>
          <w:b/>
          <w:bCs/>
        </w:rPr>
        <w:lastRenderedPageBreak/>
        <w:t xml:space="preserve">Strand 3. </w:t>
      </w:r>
      <w:r w:rsidR="005C0C61" w:rsidRPr="00DD126B">
        <w:rPr>
          <w:rFonts w:cstheme="minorHAnsi"/>
          <w:b/>
          <w:bCs/>
        </w:rPr>
        <w:tab/>
      </w:r>
      <w:r w:rsidRPr="00DD126B">
        <w:rPr>
          <w:rFonts w:cstheme="minorHAnsi"/>
          <w:b/>
          <w:bCs/>
        </w:rPr>
        <w:t>Written Content Creation</w:t>
      </w:r>
    </w:p>
    <w:p w:rsidR="00AF5432" w:rsidRPr="00DD126B" w:rsidRDefault="00AF5432" w:rsidP="005C0C61">
      <w:pPr>
        <w:spacing w:after="0" w:line="240" w:lineRule="auto"/>
        <w:ind w:left="1620"/>
        <w:outlineLvl w:val="0"/>
        <w:rPr>
          <w:rFonts w:cstheme="minorHAnsi"/>
          <w:bCs/>
        </w:rPr>
      </w:pPr>
      <w:r w:rsidRPr="00DD126B">
        <w:rPr>
          <w:rFonts w:cstheme="minorHAnsi"/>
          <w:bCs/>
        </w:rPr>
        <w:t>Learners apply content creation knowledge and skills to use the intended message for entertainment, journalism or marketing purposes.</w:t>
      </w:r>
    </w:p>
    <w:p w:rsidR="005C0C61" w:rsidRPr="00DD126B" w:rsidRDefault="005C0C61" w:rsidP="005C0C61">
      <w:pPr>
        <w:spacing w:after="0" w:line="240" w:lineRule="auto"/>
        <w:ind w:left="1620"/>
        <w:outlineLvl w:val="0"/>
        <w:rPr>
          <w:rFonts w:cstheme="minorHAnsi"/>
          <w:b/>
          <w:bCs/>
        </w:rPr>
      </w:pPr>
    </w:p>
    <w:p w:rsidR="00AF5432" w:rsidRPr="00DD126B" w:rsidRDefault="00AF5432" w:rsidP="005C0C61">
      <w:pPr>
        <w:spacing w:after="0" w:line="240" w:lineRule="auto"/>
        <w:ind w:left="1620" w:hanging="1620"/>
        <w:outlineLvl w:val="0"/>
        <w:rPr>
          <w:rFonts w:cstheme="minorHAnsi"/>
          <w:b/>
          <w:bCs/>
        </w:rPr>
      </w:pPr>
      <w:proofErr w:type="gramStart"/>
      <w:r w:rsidRPr="00DD126B">
        <w:rPr>
          <w:rFonts w:cstheme="minorHAnsi"/>
          <w:b/>
          <w:bCs/>
        </w:rPr>
        <w:t>Outcome 3.1.</w:t>
      </w:r>
      <w:proofErr w:type="gramEnd"/>
      <w:r w:rsidRPr="00DD126B">
        <w:rPr>
          <w:rFonts w:cstheme="minorHAnsi"/>
          <w:b/>
          <w:bCs/>
        </w:rPr>
        <w:tab/>
        <w:t>Career-based Writing</w:t>
      </w:r>
    </w:p>
    <w:p w:rsidR="00AF5432" w:rsidRPr="00DD126B" w:rsidRDefault="00AF5432" w:rsidP="005C0C61">
      <w:pPr>
        <w:spacing w:after="0" w:line="240" w:lineRule="auto"/>
        <w:ind w:left="1620"/>
        <w:outlineLvl w:val="0"/>
        <w:rPr>
          <w:rFonts w:cstheme="minorHAnsi"/>
          <w:bCs/>
        </w:rPr>
      </w:pPr>
      <w:r w:rsidRPr="00DD126B">
        <w:rPr>
          <w:rFonts w:cstheme="minorHAnsi"/>
          <w:bCs/>
        </w:rPr>
        <w:t>Develop basic skills and knowledge related to fact-, entertainment- and marketing-based copy.</w:t>
      </w:r>
    </w:p>
    <w:p w:rsidR="005C0C61" w:rsidRPr="00DD126B" w:rsidRDefault="005C0C61" w:rsidP="005C0C61">
      <w:pPr>
        <w:spacing w:after="0" w:line="240" w:lineRule="auto"/>
        <w:ind w:left="1620"/>
        <w:outlineLvl w:val="0"/>
        <w:rPr>
          <w:rFonts w:cstheme="minorHAnsi"/>
          <w:b/>
          <w:bCs/>
        </w:rPr>
      </w:pPr>
    </w:p>
    <w:p w:rsidR="00AF5432" w:rsidRPr="00DD126B" w:rsidRDefault="001E2346" w:rsidP="001E2346">
      <w:pPr>
        <w:spacing w:after="0" w:line="240" w:lineRule="auto"/>
        <w:ind w:left="900" w:hanging="900"/>
        <w:outlineLvl w:val="0"/>
        <w:rPr>
          <w:rFonts w:cstheme="minorHAnsi"/>
          <w:b/>
          <w:bCs/>
        </w:rPr>
      </w:pPr>
      <w:r w:rsidRPr="00DD126B">
        <w:rPr>
          <w:rFonts w:cstheme="minorHAnsi"/>
          <w:b/>
          <w:bCs/>
        </w:rPr>
        <w:t>Competencies</w:t>
      </w:r>
    </w:p>
    <w:p w:rsidR="00C735FA" w:rsidRPr="00DD126B" w:rsidRDefault="00C735FA" w:rsidP="00C735FA">
      <w:pPr>
        <w:spacing w:after="0" w:line="240" w:lineRule="auto"/>
        <w:ind w:left="900" w:hanging="900"/>
        <w:outlineLvl w:val="0"/>
        <w:rPr>
          <w:rFonts w:cstheme="minorHAnsi"/>
          <w:bCs/>
        </w:rPr>
      </w:pPr>
      <w:r w:rsidRPr="00DD126B">
        <w:rPr>
          <w:rFonts w:cstheme="minorHAnsi"/>
          <w:bCs/>
        </w:rPr>
        <w:t>3.1.10.</w:t>
      </w:r>
      <w:r w:rsidRPr="00DD126B">
        <w:rPr>
          <w:rFonts w:cstheme="minorHAnsi"/>
          <w:bCs/>
        </w:rPr>
        <w:tab/>
        <w:t>Select visual imagery to support or enhance copy.</w:t>
      </w:r>
    </w:p>
    <w:p w:rsidR="001E2346" w:rsidRPr="00DD126B" w:rsidRDefault="001E2346" w:rsidP="001E2346">
      <w:pPr>
        <w:spacing w:after="0" w:line="240" w:lineRule="auto"/>
        <w:ind w:left="900" w:hanging="900"/>
        <w:outlineLvl w:val="0"/>
        <w:rPr>
          <w:rFonts w:cstheme="minorHAnsi"/>
          <w:bCs/>
        </w:rPr>
      </w:pPr>
    </w:p>
    <w:p w:rsidR="00353EBE" w:rsidRPr="00DD126B" w:rsidRDefault="00AF5432" w:rsidP="00353EBE">
      <w:pPr>
        <w:spacing w:after="0" w:line="240" w:lineRule="auto"/>
        <w:outlineLvl w:val="0"/>
        <w:rPr>
          <w:rFonts w:ascii="Calibri" w:eastAsia="Times New Roman" w:hAnsi="Calibri" w:cs="Calibri"/>
          <w:i/>
          <w:color w:val="0D0D0D" w:themeColor="text1" w:themeTint="F2"/>
        </w:rPr>
      </w:pPr>
      <w:r w:rsidRPr="00DD126B">
        <w:t xml:space="preserve"> </w:t>
      </w:r>
      <w:r w:rsidR="00353EBE" w:rsidRPr="00DD126B">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DD126B" w:rsidTr="001E2346">
        <w:tc>
          <w:tcPr>
            <w:tcW w:w="761" w:type="pct"/>
            <w:tcBorders>
              <w:bottom w:val="nil"/>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Pathways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Media Arts</w:t>
            </w:r>
          </w:p>
        </w:tc>
        <w:tc>
          <w:tcPr>
            <w:tcW w:w="235" w:type="pct"/>
            <w:tcBorders>
              <w:bottom w:val="dotted" w:sz="4" w:space="0" w:color="auto"/>
              <w:right w:val="dotted" w:sz="4" w:space="0" w:color="auto"/>
            </w:tcBorders>
          </w:tcPr>
          <w:p w:rsidR="00353EBE" w:rsidRPr="00DD126B" w:rsidRDefault="00353EBE" w:rsidP="001E2346">
            <w:pPr>
              <w:spacing w:after="0" w:line="240" w:lineRule="auto"/>
              <w:jc w:val="center"/>
              <w:rPr>
                <w:color w:val="0D0D0D" w:themeColor="text1" w:themeTint="F2"/>
              </w:rPr>
            </w:pPr>
            <w:r w:rsidRPr="00DD126B">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DD126B" w:rsidRDefault="00353EBE" w:rsidP="001E2346">
            <w:pPr>
              <w:spacing w:after="0" w:line="240" w:lineRule="auto"/>
              <w:rPr>
                <w:color w:val="0D0D0D" w:themeColor="text1" w:themeTint="F2"/>
              </w:rPr>
            </w:pPr>
            <w:r w:rsidRPr="00DD126B">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DD126B" w:rsidRDefault="00353EBE" w:rsidP="001E2346">
            <w:pPr>
              <w:spacing w:after="0" w:line="240" w:lineRule="auto"/>
              <w:rPr>
                <w:color w:val="0D0D0D" w:themeColor="text1" w:themeTint="F2"/>
              </w:rPr>
            </w:pPr>
            <w:r w:rsidRPr="00DD126B">
              <w:rPr>
                <w:color w:val="0D0D0D" w:themeColor="text1" w:themeTint="F2"/>
              </w:rPr>
              <w:t>Visual Design</w:t>
            </w:r>
          </w:p>
        </w:tc>
      </w:tr>
    </w:tbl>
    <w:p w:rsidR="00AF5432" w:rsidRPr="00DD126B" w:rsidRDefault="00AF5432" w:rsidP="00004EA1">
      <w:pPr>
        <w:spacing w:after="0" w:line="240" w:lineRule="auto"/>
      </w:pPr>
    </w:p>
    <w:p w:rsidR="00444C28" w:rsidRPr="00DD126B" w:rsidRDefault="00444C28" w:rsidP="004B1BB6">
      <w:pPr>
        <w:spacing w:after="0" w:line="240" w:lineRule="auto"/>
        <w:ind w:left="1620" w:hanging="1620"/>
        <w:outlineLvl w:val="0"/>
        <w:rPr>
          <w:rFonts w:cstheme="minorHAnsi"/>
          <w:b/>
          <w:bCs/>
        </w:rPr>
      </w:pPr>
      <w:r w:rsidRPr="00DD126B">
        <w:rPr>
          <w:rFonts w:cstheme="minorHAnsi"/>
          <w:b/>
          <w:bCs/>
        </w:rPr>
        <w:t xml:space="preserve">Strand 5. </w:t>
      </w:r>
      <w:r w:rsidRPr="00DD126B">
        <w:rPr>
          <w:rFonts w:cstheme="minorHAnsi"/>
          <w:b/>
          <w:bCs/>
        </w:rPr>
        <w:tab/>
        <w:t>Print Production Process</w:t>
      </w:r>
    </w:p>
    <w:p w:rsidR="00444C28" w:rsidRPr="00DD126B" w:rsidRDefault="00444C28" w:rsidP="00444C28">
      <w:pPr>
        <w:spacing w:after="0" w:line="240" w:lineRule="auto"/>
        <w:ind w:left="1620"/>
        <w:outlineLvl w:val="0"/>
        <w:rPr>
          <w:rFonts w:cstheme="minorHAnsi"/>
          <w:bCs/>
        </w:rPr>
      </w:pPr>
      <w:r w:rsidRPr="00DD126B">
        <w:rPr>
          <w:rFonts w:cstheme="minorHAnsi"/>
          <w:bCs/>
        </w:rPr>
        <w:t>Learners apply knowledge and skills to produce print or digital products.</w:t>
      </w:r>
    </w:p>
    <w:p w:rsidR="00444C28" w:rsidRPr="00DD126B" w:rsidRDefault="00444C28" w:rsidP="004B1BB6">
      <w:pPr>
        <w:spacing w:after="0" w:line="240" w:lineRule="auto"/>
        <w:ind w:left="1620" w:hanging="1620"/>
        <w:outlineLvl w:val="0"/>
        <w:rPr>
          <w:rFonts w:cstheme="minorHAnsi"/>
          <w:bCs/>
        </w:rPr>
      </w:pPr>
    </w:p>
    <w:p w:rsidR="00444C28" w:rsidRPr="00DD126B" w:rsidRDefault="00444C28" w:rsidP="00444C28">
      <w:pPr>
        <w:spacing w:after="0" w:line="240" w:lineRule="auto"/>
        <w:ind w:left="1620" w:hanging="1620"/>
        <w:outlineLvl w:val="0"/>
        <w:rPr>
          <w:rFonts w:cstheme="minorHAnsi"/>
          <w:b/>
          <w:bCs/>
        </w:rPr>
      </w:pPr>
      <w:proofErr w:type="gramStart"/>
      <w:r w:rsidRPr="00DD126B">
        <w:rPr>
          <w:rFonts w:cstheme="minorHAnsi"/>
          <w:b/>
          <w:bCs/>
        </w:rPr>
        <w:t>Outcome 5.1.</w:t>
      </w:r>
      <w:proofErr w:type="gramEnd"/>
      <w:r w:rsidRPr="00DD126B">
        <w:rPr>
          <w:rFonts w:cstheme="minorHAnsi"/>
          <w:b/>
          <w:bCs/>
        </w:rPr>
        <w:tab/>
        <w:t>File Preflight</w:t>
      </w:r>
    </w:p>
    <w:p w:rsidR="00444C28" w:rsidRPr="00DD126B" w:rsidRDefault="00444C28" w:rsidP="00444C28">
      <w:pPr>
        <w:spacing w:after="0" w:line="240" w:lineRule="auto"/>
        <w:ind w:left="1620"/>
        <w:outlineLvl w:val="0"/>
        <w:rPr>
          <w:rFonts w:cstheme="minorHAnsi"/>
          <w:bCs/>
        </w:rPr>
      </w:pPr>
      <w:r w:rsidRPr="00DD126B">
        <w:rPr>
          <w:rFonts w:cstheme="minorHAnsi"/>
          <w:bCs/>
        </w:rPr>
        <w:t>Preflight files before printing.</w:t>
      </w:r>
    </w:p>
    <w:p w:rsidR="00444C28" w:rsidRPr="00DD126B" w:rsidRDefault="00444C28" w:rsidP="00444C28">
      <w:pPr>
        <w:spacing w:after="0" w:line="240" w:lineRule="auto"/>
        <w:ind w:left="1620" w:hanging="1620"/>
        <w:outlineLvl w:val="0"/>
        <w:rPr>
          <w:rFonts w:cstheme="minorHAnsi"/>
          <w:bCs/>
        </w:rPr>
      </w:pPr>
    </w:p>
    <w:p w:rsidR="00444C28" w:rsidRPr="00DD126B" w:rsidRDefault="00444C28" w:rsidP="00444C28">
      <w:pPr>
        <w:spacing w:after="0" w:line="240" w:lineRule="auto"/>
        <w:ind w:left="1620" w:hanging="1620"/>
        <w:outlineLvl w:val="0"/>
        <w:rPr>
          <w:rFonts w:cstheme="minorHAnsi"/>
          <w:b/>
          <w:bCs/>
        </w:rPr>
      </w:pPr>
      <w:r w:rsidRPr="00DD126B">
        <w:rPr>
          <w:rFonts w:cstheme="minorHAnsi"/>
          <w:b/>
          <w:bCs/>
        </w:rPr>
        <w:t>Competencies</w:t>
      </w:r>
    </w:p>
    <w:p w:rsidR="00444C28" w:rsidRPr="00DD126B" w:rsidRDefault="00444C28" w:rsidP="00444C28">
      <w:pPr>
        <w:spacing w:after="0" w:line="240" w:lineRule="auto"/>
        <w:ind w:left="900" w:hanging="900"/>
        <w:outlineLvl w:val="0"/>
        <w:rPr>
          <w:rFonts w:cstheme="minorHAnsi"/>
          <w:bCs/>
        </w:rPr>
      </w:pPr>
      <w:r w:rsidRPr="00DD126B">
        <w:rPr>
          <w:rFonts w:cstheme="minorHAnsi"/>
          <w:bCs/>
        </w:rPr>
        <w:t>5.1.6.</w:t>
      </w:r>
      <w:r w:rsidRPr="00DD126B">
        <w:rPr>
          <w:rFonts w:cstheme="minorHAnsi"/>
          <w:bCs/>
        </w:rPr>
        <w:tab/>
        <w:t>Troubleshoot files coded with computer programming language.</w:t>
      </w:r>
    </w:p>
    <w:p w:rsidR="00444C28" w:rsidRPr="00DD126B" w:rsidRDefault="00444C28" w:rsidP="00444C28">
      <w:pPr>
        <w:spacing w:after="0" w:line="240" w:lineRule="auto"/>
        <w:ind w:left="900" w:hanging="900"/>
        <w:outlineLvl w:val="0"/>
        <w:rPr>
          <w:rFonts w:cstheme="minorHAnsi"/>
          <w:bCs/>
        </w:rPr>
      </w:pPr>
      <w:r w:rsidRPr="00DD126B">
        <w:rPr>
          <w:rFonts w:cstheme="minorHAnsi"/>
          <w:bCs/>
        </w:rPr>
        <w:t>5.1.7.</w:t>
      </w:r>
      <w:r w:rsidRPr="00DD126B">
        <w:rPr>
          <w:rFonts w:cstheme="minorHAnsi"/>
          <w:bCs/>
        </w:rPr>
        <w:tab/>
        <w:t>Confirm file accuracy through test printing.</w:t>
      </w:r>
    </w:p>
    <w:p w:rsidR="00444C28" w:rsidRPr="00DD126B" w:rsidRDefault="00444C28" w:rsidP="00444C28">
      <w:pPr>
        <w:spacing w:after="0" w:line="240" w:lineRule="auto"/>
        <w:ind w:left="1620" w:hanging="1620"/>
        <w:outlineLvl w:val="0"/>
        <w:rPr>
          <w:rFonts w:cstheme="minorHAnsi"/>
          <w:bCs/>
        </w:rPr>
      </w:pPr>
      <w:r w:rsidRPr="00DD126B">
        <w:rPr>
          <w:rFonts w:cstheme="minorHAnsi"/>
          <w:bCs/>
        </w:rPr>
        <w:t xml:space="preserve"> </w:t>
      </w:r>
    </w:p>
    <w:p w:rsidR="0020679D" w:rsidRPr="00DD126B" w:rsidRDefault="0020679D" w:rsidP="0020679D">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DD126B" w:rsidTr="00C7201A">
        <w:tc>
          <w:tcPr>
            <w:tcW w:w="761" w:type="pct"/>
            <w:tcBorders>
              <w:bottom w:val="nil"/>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20679D" w:rsidRPr="00DD126B" w:rsidRDefault="0020679D" w:rsidP="00C7201A">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20679D" w:rsidRPr="00DD126B" w:rsidRDefault="0020679D" w:rsidP="00C7201A">
            <w:pPr>
              <w:spacing w:after="0" w:line="240" w:lineRule="auto"/>
              <w:ind w:left="900" w:hanging="900"/>
              <w:outlineLvl w:val="0"/>
              <w:rPr>
                <w:rFonts w:cstheme="minorHAnsi"/>
                <w:bCs/>
              </w:rPr>
            </w:pPr>
            <w:r w:rsidRPr="00DD126B">
              <w:rPr>
                <w:rFonts w:cstheme="minorHAnsi"/>
                <w:bCs/>
              </w:rPr>
              <w:t>X</w:t>
            </w:r>
          </w:p>
        </w:tc>
        <w:tc>
          <w:tcPr>
            <w:tcW w:w="1222" w:type="pct"/>
            <w:tcBorders>
              <w:left w:val="dotted" w:sz="4" w:space="0" w:color="auto"/>
              <w:bottom w:val="dotted" w:sz="4" w:space="0" w:color="auto"/>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20679D" w:rsidRPr="00DD126B" w:rsidRDefault="0020679D" w:rsidP="00C7201A">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Visual Design</w:t>
            </w:r>
          </w:p>
        </w:tc>
      </w:tr>
    </w:tbl>
    <w:p w:rsidR="00444C28" w:rsidRPr="00DD126B" w:rsidRDefault="00444C28" w:rsidP="00444C28">
      <w:pPr>
        <w:spacing w:after="0" w:line="240" w:lineRule="auto"/>
        <w:ind w:left="1620" w:hanging="1620"/>
        <w:outlineLvl w:val="0"/>
        <w:rPr>
          <w:rFonts w:cstheme="minorHAnsi"/>
          <w:bCs/>
        </w:rPr>
      </w:pPr>
    </w:p>
    <w:p w:rsidR="00444C28" w:rsidRPr="00DD126B" w:rsidRDefault="00444C28" w:rsidP="00444C28">
      <w:pPr>
        <w:spacing w:after="0" w:line="240" w:lineRule="auto"/>
        <w:ind w:left="1620" w:hanging="1620"/>
        <w:outlineLvl w:val="0"/>
        <w:rPr>
          <w:rFonts w:cstheme="minorHAnsi"/>
          <w:b/>
          <w:bCs/>
        </w:rPr>
      </w:pPr>
      <w:proofErr w:type="gramStart"/>
      <w:r w:rsidRPr="00DD126B">
        <w:rPr>
          <w:rFonts w:cstheme="minorHAnsi"/>
          <w:b/>
          <w:bCs/>
        </w:rPr>
        <w:t>Outcome 5.5.</w:t>
      </w:r>
      <w:proofErr w:type="gramEnd"/>
      <w:r w:rsidRPr="00DD126B">
        <w:rPr>
          <w:rFonts w:cstheme="minorHAnsi"/>
          <w:b/>
          <w:bCs/>
        </w:rPr>
        <w:tab/>
        <w:t>Digital Print Methods</w:t>
      </w:r>
    </w:p>
    <w:p w:rsidR="00444C28" w:rsidRPr="00DD126B" w:rsidRDefault="00444C28" w:rsidP="00444C28">
      <w:pPr>
        <w:spacing w:after="0" w:line="240" w:lineRule="auto"/>
        <w:ind w:left="1620"/>
        <w:outlineLvl w:val="0"/>
        <w:rPr>
          <w:rFonts w:cstheme="minorHAnsi"/>
          <w:bCs/>
        </w:rPr>
      </w:pPr>
      <w:r w:rsidRPr="00DD126B">
        <w:rPr>
          <w:rFonts w:cstheme="minorHAnsi"/>
          <w:bCs/>
        </w:rPr>
        <w:t>Analyze digital print technologies for digital and offset production.</w:t>
      </w:r>
    </w:p>
    <w:p w:rsidR="00444C28" w:rsidRPr="00DD126B" w:rsidRDefault="00444C28" w:rsidP="00444C28">
      <w:pPr>
        <w:spacing w:after="0" w:line="240" w:lineRule="auto"/>
        <w:outlineLvl w:val="0"/>
        <w:rPr>
          <w:rFonts w:cstheme="minorHAnsi"/>
          <w:bCs/>
        </w:rPr>
      </w:pPr>
    </w:p>
    <w:p w:rsidR="00444C28" w:rsidRPr="00DD126B" w:rsidRDefault="00444C28" w:rsidP="00444C28">
      <w:pPr>
        <w:spacing w:after="0" w:line="240" w:lineRule="auto"/>
        <w:ind w:left="1620" w:hanging="1620"/>
        <w:outlineLvl w:val="0"/>
        <w:rPr>
          <w:rFonts w:cstheme="minorHAnsi"/>
          <w:b/>
          <w:bCs/>
        </w:rPr>
      </w:pPr>
      <w:r w:rsidRPr="00DD126B">
        <w:rPr>
          <w:rFonts w:cstheme="minorHAnsi"/>
          <w:b/>
          <w:bCs/>
        </w:rPr>
        <w:t>Competencies</w:t>
      </w:r>
    </w:p>
    <w:p w:rsidR="00444C28" w:rsidRPr="00DD126B" w:rsidRDefault="00444C28" w:rsidP="00444C28">
      <w:pPr>
        <w:spacing w:after="0" w:line="240" w:lineRule="auto"/>
        <w:ind w:left="900" w:hanging="900"/>
        <w:outlineLvl w:val="0"/>
        <w:rPr>
          <w:rFonts w:cstheme="minorHAnsi"/>
          <w:bCs/>
        </w:rPr>
      </w:pPr>
      <w:r w:rsidRPr="00DD126B">
        <w:rPr>
          <w:rFonts w:cstheme="minorHAnsi"/>
          <w:bCs/>
        </w:rPr>
        <w:t>5.5.4.</w:t>
      </w:r>
      <w:r w:rsidRPr="00DD126B">
        <w:rPr>
          <w:rFonts w:cstheme="minorHAnsi"/>
          <w:bCs/>
        </w:rPr>
        <w:tab/>
        <w:t>Identify the types of file formats that can be sent to a RIP.</w:t>
      </w:r>
    </w:p>
    <w:p w:rsidR="00444C28" w:rsidRPr="00DD126B" w:rsidRDefault="00444C28" w:rsidP="00444C28">
      <w:pPr>
        <w:spacing w:after="0" w:line="240" w:lineRule="auto"/>
        <w:ind w:left="1620" w:hanging="1620"/>
        <w:outlineLvl w:val="0"/>
        <w:rPr>
          <w:rFonts w:cstheme="minorHAnsi"/>
          <w:bCs/>
        </w:rPr>
      </w:pPr>
    </w:p>
    <w:p w:rsidR="0020679D" w:rsidRPr="00DD126B" w:rsidRDefault="0020679D" w:rsidP="0020679D">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DD126B" w:rsidTr="00C7201A">
        <w:tc>
          <w:tcPr>
            <w:tcW w:w="761" w:type="pct"/>
            <w:tcBorders>
              <w:bottom w:val="nil"/>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20679D" w:rsidRPr="00DD126B" w:rsidRDefault="0020679D" w:rsidP="00C7201A">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20679D" w:rsidRPr="00DD126B" w:rsidRDefault="0020679D" w:rsidP="00C7201A">
            <w:pPr>
              <w:spacing w:after="0" w:line="240" w:lineRule="auto"/>
              <w:ind w:left="900" w:hanging="900"/>
              <w:outlineLvl w:val="0"/>
              <w:rPr>
                <w:rFonts w:cstheme="minorHAnsi"/>
                <w:bCs/>
              </w:rPr>
            </w:pPr>
            <w:r w:rsidRPr="00DD126B">
              <w:rPr>
                <w:rFonts w:cstheme="minorHAnsi"/>
                <w:bCs/>
              </w:rPr>
              <w:t>X</w:t>
            </w:r>
          </w:p>
        </w:tc>
        <w:tc>
          <w:tcPr>
            <w:tcW w:w="1222" w:type="pct"/>
            <w:tcBorders>
              <w:left w:val="dotted" w:sz="4" w:space="0" w:color="auto"/>
              <w:bottom w:val="dotted" w:sz="4" w:space="0" w:color="auto"/>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20679D" w:rsidRPr="00DD126B" w:rsidRDefault="0020679D" w:rsidP="00C7201A">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20679D" w:rsidRPr="00DD126B" w:rsidRDefault="0020679D" w:rsidP="00C7201A">
            <w:pPr>
              <w:spacing w:after="0" w:line="240" w:lineRule="auto"/>
              <w:ind w:left="900" w:hanging="900"/>
              <w:outlineLvl w:val="0"/>
              <w:rPr>
                <w:rFonts w:cstheme="minorHAnsi"/>
                <w:bCs/>
              </w:rPr>
            </w:pPr>
            <w:r w:rsidRPr="00DD126B">
              <w:rPr>
                <w:rFonts w:cstheme="minorHAnsi"/>
                <w:bCs/>
              </w:rPr>
              <w:t>Visual Design</w:t>
            </w:r>
          </w:p>
        </w:tc>
      </w:tr>
    </w:tbl>
    <w:p w:rsidR="00444C28" w:rsidRPr="00DD126B" w:rsidRDefault="00444C28"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65CB3" w:rsidRPr="00DD126B" w:rsidRDefault="00A65CB3" w:rsidP="00444C28">
      <w:pPr>
        <w:spacing w:after="0" w:line="240" w:lineRule="auto"/>
        <w:ind w:left="1620" w:hanging="1620"/>
        <w:outlineLvl w:val="0"/>
        <w:rPr>
          <w:rFonts w:cstheme="minorHAnsi"/>
          <w:bCs/>
        </w:rPr>
      </w:pPr>
    </w:p>
    <w:p w:rsidR="00AF5432" w:rsidRPr="00DD126B" w:rsidRDefault="00AF5432" w:rsidP="004B1BB6">
      <w:pPr>
        <w:spacing w:after="0" w:line="240" w:lineRule="auto"/>
        <w:ind w:left="1620" w:hanging="1620"/>
        <w:outlineLvl w:val="0"/>
        <w:rPr>
          <w:rFonts w:cstheme="minorHAnsi"/>
          <w:b/>
          <w:bCs/>
        </w:rPr>
      </w:pPr>
      <w:r w:rsidRPr="00DD126B">
        <w:rPr>
          <w:rFonts w:cstheme="minorHAnsi"/>
          <w:b/>
          <w:bCs/>
        </w:rPr>
        <w:lastRenderedPageBreak/>
        <w:t xml:space="preserve">Strand 6. </w:t>
      </w:r>
      <w:r w:rsidR="004B1BB6" w:rsidRPr="00DD126B">
        <w:rPr>
          <w:rFonts w:cstheme="minorHAnsi"/>
          <w:b/>
          <w:bCs/>
        </w:rPr>
        <w:tab/>
      </w:r>
      <w:r w:rsidRPr="00DD126B">
        <w:rPr>
          <w:rFonts w:cstheme="minorHAnsi"/>
          <w:b/>
          <w:bCs/>
        </w:rPr>
        <w:t>Digital Design</w:t>
      </w:r>
    </w:p>
    <w:p w:rsidR="00AF5432" w:rsidRPr="00DD126B" w:rsidRDefault="00AF5432" w:rsidP="004B1BB6">
      <w:pPr>
        <w:spacing w:after="0" w:line="240" w:lineRule="auto"/>
        <w:ind w:left="1620"/>
        <w:outlineLvl w:val="0"/>
        <w:rPr>
          <w:rFonts w:cstheme="minorHAnsi"/>
          <w:bCs/>
        </w:rPr>
      </w:pPr>
      <w:r w:rsidRPr="00DD126B">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DD126B" w:rsidRDefault="004B1BB6" w:rsidP="004B1BB6">
      <w:pPr>
        <w:spacing w:after="0" w:line="240" w:lineRule="auto"/>
        <w:ind w:left="1620"/>
        <w:outlineLvl w:val="0"/>
        <w:rPr>
          <w:rFonts w:cstheme="minorHAnsi"/>
          <w:b/>
          <w:bCs/>
        </w:rPr>
      </w:pPr>
    </w:p>
    <w:p w:rsidR="00AF5432" w:rsidRPr="00DD126B" w:rsidRDefault="00AF5432" w:rsidP="004B1BB6">
      <w:pPr>
        <w:spacing w:after="0" w:line="240" w:lineRule="auto"/>
        <w:ind w:left="1620" w:hanging="1620"/>
        <w:outlineLvl w:val="0"/>
        <w:rPr>
          <w:rFonts w:cstheme="minorHAnsi"/>
          <w:b/>
          <w:bCs/>
        </w:rPr>
      </w:pPr>
      <w:proofErr w:type="gramStart"/>
      <w:r w:rsidRPr="00DD126B">
        <w:rPr>
          <w:rFonts w:cstheme="minorHAnsi"/>
          <w:b/>
          <w:bCs/>
        </w:rPr>
        <w:t>Outcome 6.1.</w:t>
      </w:r>
      <w:proofErr w:type="gramEnd"/>
      <w:r w:rsidRPr="00DD126B">
        <w:rPr>
          <w:rFonts w:cstheme="minorHAnsi"/>
          <w:b/>
          <w:bCs/>
        </w:rPr>
        <w:tab/>
        <w:t>Content Management</w:t>
      </w:r>
    </w:p>
    <w:p w:rsidR="00AF5432" w:rsidRPr="00DD126B" w:rsidRDefault="00AF5432" w:rsidP="004B1BB6">
      <w:pPr>
        <w:spacing w:after="0" w:line="240" w:lineRule="auto"/>
        <w:ind w:left="900" w:firstLine="720"/>
        <w:outlineLvl w:val="0"/>
        <w:rPr>
          <w:rFonts w:cstheme="minorHAnsi"/>
          <w:bCs/>
        </w:rPr>
      </w:pPr>
      <w:r w:rsidRPr="00DD126B">
        <w:rPr>
          <w:rFonts w:cstheme="minorHAnsi"/>
          <w:bCs/>
        </w:rPr>
        <w:t>Import, store, export and manage digital assets.</w:t>
      </w:r>
    </w:p>
    <w:p w:rsidR="00AF5432" w:rsidRPr="00DD126B" w:rsidRDefault="00AF5432" w:rsidP="00261B67">
      <w:pPr>
        <w:spacing w:after="0" w:line="240" w:lineRule="auto"/>
        <w:ind w:left="900" w:hanging="900"/>
        <w:outlineLvl w:val="0"/>
        <w:rPr>
          <w:rFonts w:cstheme="minorHAnsi"/>
          <w:bCs/>
        </w:rPr>
      </w:pPr>
    </w:p>
    <w:p w:rsidR="00AF5432" w:rsidRPr="00DD126B" w:rsidRDefault="00261B67" w:rsidP="00261B67">
      <w:pPr>
        <w:spacing w:after="0" w:line="240" w:lineRule="auto"/>
        <w:ind w:left="900" w:hanging="900"/>
        <w:outlineLvl w:val="0"/>
        <w:rPr>
          <w:rFonts w:cstheme="minorHAnsi"/>
          <w:b/>
          <w:bCs/>
        </w:rPr>
      </w:pPr>
      <w:r w:rsidRPr="00DD126B">
        <w:rPr>
          <w:rFonts w:cstheme="minorHAnsi"/>
          <w:b/>
          <w:bCs/>
        </w:rPr>
        <w:t>Competencies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6.1.1.</w:t>
      </w:r>
      <w:r w:rsidRPr="00DD126B">
        <w:rPr>
          <w:rFonts w:cstheme="minorHAnsi"/>
          <w:bCs/>
        </w:rPr>
        <w:tab/>
        <w:t>Identify the characteristics that make media interactive.</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6.1.2.</w:t>
      </w:r>
      <w:r w:rsidRPr="00DD126B">
        <w:rPr>
          <w:rFonts w:cstheme="minorHAnsi"/>
          <w:bCs/>
        </w:rPr>
        <w:tab/>
        <w:t xml:space="preserve">Compare how digital and interactive media are used in different environments (e.g., kiosks, electronic billboards, Digital </w:t>
      </w:r>
      <w:proofErr w:type="gramStart"/>
      <w:r w:rsidRPr="00DD126B">
        <w:rPr>
          <w:rFonts w:cstheme="minorHAnsi"/>
          <w:bCs/>
        </w:rPr>
        <w:t>Out</w:t>
      </w:r>
      <w:proofErr w:type="gramEnd"/>
      <w:r w:rsidRPr="00DD126B">
        <w:rPr>
          <w:rFonts w:cstheme="minorHAnsi"/>
          <w:bCs/>
        </w:rPr>
        <w:t xml:space="preserve"> of Home [</w:t>
      </w:r>
      <w:proofErr w:type="spellStart"/>
      <w:r w:rsidRPr="00DD126B">
        <w:rPr>
          <w:rFonts w:cstheme="minorHAnsi"/>
          <w:bCs/>
        </w:rPr>
        <w:t>DOoH</w:t>
      </w:r>
      <w:proofErr w:type="spellEnd"/>
      <w:r w:rsidRPr="00DD126B">
        <w:rPr>
          <w:rFonts w:cstheme="minorHAnsi"/>
          <w:bCs/>
        </w:rPr>
        <w:t>] signage, games).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6.1.3.</w:t>
      </w:r>
      <w:r w:rsidRPr="00DD126B">
        <w:rPr>
          <w:rFonts w:cstheme="minorHAnsi"/>
          <w:bCs/>
        </w:rPr>
        <w:tab/>
        <w:t>Select an application according to its capabilities in meeting the purpose and budget.</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6.1.4.</w:t>
      </w:r>
      <w:r w:rsidRPr="00DD126B">
        <w:rPr>
          <w:rFonts w:cstheme="minorHAnsi"/>
          <w:bCs/>
        </w:rPr>
        <w:tab/>
        <w:t>Import media into the selected application.</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6.1.6.</w:t>
      </w:r>
      <w:r w:rsidRPr="00DD126B">
        <w:rPr>
          <w:rFonts w:cstheme="minorHAnsi"/>
          <w:bCs/>
        </w:rPr>
        <w:tab/>
        <w:t>Convert file formats for use in editing software and other applications.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6.1.7.</w:t>
      </w:r>
      <w:r w:rsidRPr="00DD126B">
        <w:rPr>
          <w:rFonts w:cstheme="minorHAnsi"/>
          <w:bCs/>
        </w:rPr>
        <w:tab/>
        <w:t>Export media in the appropriate format for delivery.</w:t>
      </w:r>
    </w:p>
    <w:p w:rsidR="0086293F" w:rsidRPr="00DD126B" w:rsidRDefault="004F0B56" w:rsidP="004F0B56">
      <w:pPr>
        <w:spacing w:after="0" w:line="240" w:lineRule="auto"/>
        <w:ind w:left="900" w:hanging="900"/>
        <w:outlineLvl w:val="0"/>
        <w:rPr>
          <w:rFonts w:cstheme="minorHAnsi"/>
          <w:bCs/>
        </w:rPr>
      </w:pPr>
      <w:r w:rsidRPr="00DD126B">
        <w:rPr>
          <w:rFonts w:cstheme="minorHAnsi"/>
          <w:bCs/>
        </w:rPr>
        <w:t>6.1.8.</w:t>
      </w:r>
      <w:r w:rsidRPr="00DD126B">
        <w:rPr>
          <w:rFonts w:cstheme="minorHAnsi"/>
          <w:bCs/>
        </w:rPr>
        <w:tab/>
        <w:t xml:space="preserve">Manage digital assets through organizational techniques (e.g., metadata, keywords, file/folder structure, </w:t>
      </w:r>
      <w:proofErr w:type="gramStart"/>
      <w:r w:rsidRPr="00DD126B">
        <w:rPr>
          <w:rFonts w:cstheme="minorHAnsi"/>
          <w:bCs/>
        </w:rPr>
        <w:t>name</w:t>
      </w:r>
      <w:proofErr w:type="gramEnd"/>
      <w:r w:rsidRPr="00DD126B">
        <w:rPr>
          <w:rFonts w:cstheme="minorHAnsi"/>
          <w:bCs/>
        </w:rPr>
        <w:t xml:space="preserve"> conventions).</w:t>
      </w:r>
    </w:p>
    <w:p w:rsidR="004F0B56" w:rsidRPr="00DD126B" w:rsidRDefault="004F0B56" w:rsidP="004F0B56">
      <w:pPr>
        <w:spacing w:after="0" w:line="240" w:lineRule="auto"/>
        <w:ind w:left="900" w:hanging="900"/>
        <w:outlineLvl w:val="0"/>
        <w:rPr>
          <w:rFonts w:cstheme="minorHAnsi"/>
          <w:bCs/>
        </w:rPr>
      </w:pPr>
    </w:p>
    <w:p w:rsidR="00EB5F05" w:rsidRPr="00DD126B" w:rsidRDefault="00AF5432" w:rsidP="00261B67">
      <w:pPr>
        <w:spacing w:after="0" w:line="240" w:lineRule="auto"/>
        <w:ind w:left="900" w:hanging="900"/>
        <w:outlineLvl w:val="0"/>
        <w:rPr>
          <w:rFonts w:cstheme="minorHAnsi"/>
          <w:bCs/>
        </w:rPr>
      </w:pPr>
      <w:r w:rsidRPr="00DD126B">
        <w:rPr>
          <w:rFonts w:cstheme="minorHAnsi"/>
          <w:bCs/>
        </w:rPr>
        <w:t xml:space="preserve"> </w:t>
      </w:r>
      <w:r w:rsidR="00EB5F05"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DD126B" w:rsidTr="001E2346">
        <w:tc>
          <w:tcPr>
            <w:tcW w:w="761" w:type="pct"/>
            <w:tcBorders>
              <w:bottom w:val="nil"/>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EB5F05" w:rsidRPr="00DD126B" w:rsidRDefault="00EB5F05" w:rsidP="00261B67">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EB5F05" w:rsidRPr="00DD126B" w:rsidRDefault="00EB5F05" w:rsidP="00261B67">
            <w:pPr>
              <w:spacing w:after="0" w:line="240" w:lineRule="auto"/>
              <w:ind w:left="900" w:hanging="900"/>
              <w:outlineLvl w:val="0"/>
              <w:rPr>
                <w:rFonts w:cstheme="minorHAnsi"/>
                <w:bCs/>
              </w:rPr>
            </w:pPr>
            <w:r w:rsidRPr="00DD126B">
              <w:rPr>
                <w:rFonts w:cstheme="minorHAnsi"/>
                <w:bCs/>
              </w:rPr>
              <w:t>X</w:t>
            </w:r>
          </w:p>
        </w:tc>
        <w:tc>
          <w:tcPr>
            <w:tcW w:w="1222" w:type="pct"/>
            <w:tcBorders>
              <w:left w:val="dotted" w:sz="4" w:space="0" w:color="auto"/>
              <w:bottom w:val="dotted" w:sz="4" w:space="0" w:color="auto"/>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EB5F05" w:rsidRPr="00DD126B" w:rsidRDefault="00EB5F05" w:rsidP="00261B67">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Visual Design</w:t>
            </w:r>
          </w:p>
        </w:tc>
      </w:tr>
    </w:tbl>
    <w:p w:rsidR="00AF5432" w:rsidRPr="00DD126B" w:rsidRDefault="00AF5432" w:rsidP="00261B67">
      <w:pPr>
        <w:spacing w:after="0" w:line="240" w:lineRule="auto"/>
        <w:ind w:left="900" w:hanging="900"/>
        <w:outlineLvl w:val="0"/>
        <w:rPr>
          <w:rFonts w:cstheme="minorHAnsi"/>
          <w:bCs/>
        </w:rPr>
      </w:pPr>
    </w:p>
    <w:p w:rsidR="00AF5432" w:rsidRPr="00DD126B" w:rsidRDefault="00AF5432" w:rsidP="004B1BB6">
      <w:pPr>
        <w:spacing w:after="0" w:line="240" w:lineRule="auto"/>
        <w:ind w:left="1620" w:hanging="1620"/>
        <w:outlineLvl w:val="0"/>
        <w:rPr>
          <w:rFonts w:cstheme="minorHAnsi"/>
          <w:b/>
          <w:bCs/>
        </w:rPr>
      </w:pPr>
      <w:proofErr w:type="gramStart"/>
      <w:r w:rsidRPr="00DD126B">
        <w:rPr>
          <w:rFonts w:cstheme="minorHAnsi"/>
          <w:b/>
          <w:bCs/>
        </w:rPr>
        <w:t>Outcome 6.2.</w:t>
      </w:r>
      <w:proofErr w:type="gramEnd"/>
      <w:r w:rsidRPr="00DD126B">
        <w:rPr>
          <w:rFonts w:cstheme="minorHAnsi"/>
          <w:b/>
          <w:bCs/>
        </w:rPr>
        <w:tab/>
        <w:t>Scanning</w:t>
      </w:r>
    </w:p>
    <w:p w:rsidR="00AF5432" w:rsidRPr="00DD126B" w:rsidRDefault="00AF5432" w:rsidP="004B1BB6">
      <w:pPr>
        <w:spacing w:after="0" w:line="240" w:lineRule="auto"/>
        <w:ind w:left="900" w:firstLine="720"/>
        <w:outlineLvl w:val="0"/>
        <w:rPr>
          <w:rFonts w:cstheme="minorHAnsi"/>
          <w:bCs/>
        </w:rPr>
      </w:pPr>
      <w:r w:rsidRPr="00DD126B">
        <w:rPr>
          <w:rFonts w:cstheme="minorHAnsi"/>
          <w:bCs/>
        </w:rPr>
        <w:t>Apply scanning techniques and procedures to capture images for design.</w:t>
      </w:r>
    </w:p>
    <w:p w:rsidR="00AF5432" w:rsidRPr="00DD126B" w:rsidRDefault="00AF5432" w:rsidP="00261B67">
      <w:pPr>
        <w:spacing w:after="0" w:line="240" w:lineRule="auto"/>
        <w:ind w:left="900" w:hanging="900"/>
        <w:outlineLvl w:val="0"/>
        <w:rPr>
          <w:rFonts w:cstheme="minorHAnsi"/>
          <w:bCs/>
        </w:rPr>
      </w:pPr>
    </w:p>
    <w:p w:rsidR="00AF5432" w:rsidRPr="00DD126B" w:rsidRDefault="00261B67" w:rsidP="00261B67">
      <w:pPr>
        <w:spacing w:after="0" w:line="240" w:lineRule="auto"/>
        <w:ind w:left="900" w:hanging="900"/>
        <w:outlineLvl w:val="0"/>
        <w:rPr>
          <w:rFonts w:cstheme="minorHAnsi"/>
          <w:b/>
          <w:bCs/>
        </w:rPr>
      </w:pPr>
      <w:r w:rsidRPr="00DD126B">
        <w:rPr>
          <w:rFonts w:cstheme="minorHAnsi"/>
          <w:b/>
          <w:bCs/>
        </w:rPr>
        <w:t>Competencies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6.2.4.</w:t>
      </w:r>
      <w:r w:rsidRPr="00DD126B">
        <w:rPr>
          <w:rFonts w:cstheme="minorHAnsi"/>
          <w:bCs/>
        </w:rPr>
        <w:tab/>
        <w:t>Scan images.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6.2.5.</w:t>
      </w:r>
      <w:r w:rsidRPr="00DD126B">
        <w:rPr>
          <w:rFonts w:cstheme="minorHAnsi"/>
          <w:bCs/>
        </w:rPr>
        <w:tab/>
        <w:t>Save images in various modes, resolutions and formats.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6.2.6.</w:t>
      </w:r>
      <w:r w:rsidRPr="00DD126B">
        <w:rPr>
          <w:rFonts w:cstheme="minorHAnsi"/>
          <w:bCs/>
        </w:rPr>
        <w:tab/>
        <w:t>Scale, size and adjust file resolution for multiple uses.</w:t>
      </w:r>
    </w:p>
    <w:p w:rsidR="00AF5432" w:rsidRPr="00DD126B" w:rsidRDefault="0086293F" w:rsidP="004F0B56">
      <w:pPr>
        <w:spacing w:after="0" w:line="240" w:lineRule="auto"/>
        <w:ind w:left="900" w:hanging="900"/>
        <w:outlineLvl w:val="0"/>
        <w:rPr>
          <w:rFonts w:cstheme="minorHAnsi"/>
          <w:bCs/>
        </w:rPr>
      </w:pPr>
      <w:r w:rsidRPr="00DD126B">
        <w:rPr>
          <w:rFonts w:cstheme="minorHAnsi"/>
          <w:bCs/>
        </w:rPr>
        <w:t xml:space="preserve"> </w:t>
      </w:r>
    </w:p>
    <w:p w:rsidR="00EB5F05" w:rsidRPr="00DD126B" w:rsidRDefault="00EB5F05" w:rsidP="00261B67">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DD126B" w:rsidTr="001E2346">
        <w:tc>
          <w:tcPr>
            <w:tcW w:w="761" w:type="pct"/>
            <w:tcBorders>
              <w:bottom w:val="nil"/>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EB5F05" w:rsidRPr="00DD126B" w:rsidRDefault="00EB5F05" w:rsidP="00261B67">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EB5F05" w:rsidRPr="00DD126B"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EB5F05" w:rsidRPr="00DD126B" w:rsidRDefault="00EB5F05" w:rsidP="00261B67">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EB5F05" w:rsidRPr="00DD126B" w:rsidRDefault="00EB5F05" w:rsidP="00261B67">
            <w:pPr>
              <w:spacing w:after="0" w:line="240" w:lineRule="auto"/>
              <w:ind w:left="900" w:hanging="900"/>
              <w:outlineLvl w:val="0"/>
              <w:rPr>
                <w:rFonts w:cstheme="minorHAnsi"/>
                <w:bCs/>
              </w:rPr>
            </w:pPr>
            <w:r w:rsidRPr="00DD126B">
              <w:rPr>
                <w:rFonts w:cstheme="minorHAnsi"/>
                <w:bCs/>
              </w:rPr>
              <w:t>Visual Design</w:t>
            </w:r>
          </w:p>
        </w:tc>
      </w:tr>
    </w:tbl>
    <w:p w:rsidR="00AF5432" w:rsidRPr="00DD126B" w:rsidRDefault="002F5AD2" w:rsidP="002F5AD2">
      <w:pPr>
        <w:spacing w:after="0" w:line="240" w:lineRule="auto"/>
        <w:ind w:left="900" w:hanging="900"/>
        <w:outlineLvl w:val="0"/>
        <w:rPr>
          <w:rFonts w:cstheme="minorHAnsi"/>
          <w:bCs/>
        </w:rPr>
      </w:pPr>
      <w:r w:rsidRPr="00DD126B">
        <w:rPr>
          <w:rFonts w:cstheme="minorHAnsi"/>
          <w:bCs/>
        </w:rPr>
        <w:t xml:space="preserve"> </w:t>
      </w:r>
    </w:p>
    <w:p w:rsidR="004F0B56" w:rsidRPr="00DD126B" w:rsidRDefault="004F0B56" w:rsidP="00FA184D">
      <w:pPr>
        <w:spacing w:after="0" w:line="240" w:lineRule="auto"/>
        <w:ind w:left="1620" w:hanging="1620"/>
        <w:outlineLvl w:val="0"/>
        <w:rPr>
          <w:rFonts w:cstheme="minorHAnsi"/>
          <w:b/>
          <w:bCs/>
        </w:rPr>
      </w:pPr>
      <w:proofErr w:type="gramStart"/>
      <w:r w:rsidRPr="00DD126B">
        <w:rPr>
          <w:rFonts w:cstheme="minorHAnsi"/>
          <w:b/>
          <w:bCs/>
        </w:rPr>
        <w:t>Outcome 6.3.</w:t>
      </w:r>
      <w:proofErr w:type="gramEnd"/>
      <w:r w:rsidRPr="00DD126B">
        <w:rPr>
          <w:rFonts w:cstheme="minorHAnsi"/>
          <w:b/>
          <w:bCs/>
        </w:rPr>
        <w:tab/>
        <w:t>Graphics</w:t>
      </w:r>
    </w:p>
    <w:p w:rsidR="004F0B56" w:rsidRPr="00DD126B" w:rsidRDefault="004F0B56" w:rsidP="00FA184D">
      <w:pPr>
        <w:spacing w:after="0" w:line="240" w:lineRule="auto"/>
        <w:ind w:left="1620"/>
        <w:outlineLvl w:val="0"/>
        <w:rPr>
          <w:rFonts w:cstheme="minorHAnsi"/>
          <w:bCs/>
        </w:rPr>
      </w:pPr>
      <w:r w:rsidRPr="00DD126B">
        <w:rPr>
          <w:rFonts w:cstheme="minorHAnsi"/>
          <w:bCs/>
        </w:rPr>
        <w:t>Create and manipulate two-dimensional (2D) and three-dimensional (3D) digital graphics.</w:t>
      </w:r>
    </w:p>
    <w:p w:rsidR="004F0B56" w:rsidRPr="00DD126B" w:rsidRDefault="004F0B56" w:rsidP="004F0B56">
      <w:pPr>
        <w:spacing w:after="0" w:line="240" w:lineRule="auto"/>
        <w:outlineLvl w:val="0"/>
        <w:rPr>
          <w:rFonts w:cstheme="minorHAnsi"/>
          <w:bCs/>
        </w:rPr>
      </w:pPr>
    </w:p>
    <w:p w:rsidR="004F0B56" w:rsidRPr="00DD126B" w:rsidRDefault="004F0B56" w:rsidP="004F0B56">
      <w:pPr>
        <w:spacing w:after="0" w:line="240" w:lineRule="auto"/>
        <w:ind w:left="900" w:hanging="900"/>
        <w:outlineLvl w:val="0"/>
        <w:rPr>
          <w:rFonts w:cstheme="minorHAnsi"/>
          <w:b/>
          <w:bCs/>
        </w:rPr>
      </w:pPr>
      <w:r w:rsidRPr="00DD126B">
        <w:rPr>
          <w:rFonts w:cstheme="minorHAnsi"/>
          <w:b/>
          <w:bCs/>
        </w:rPr>
        <w:t>Competencies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6.3.4.</w:t>
      </w:r>
      <w:r w:rsidRPr="00DD126B">
        <w:rPr>
          <w:rFonts w:cstheme="minorHAnsi"/>
          <w:bCs/>
        </w:rPr>
        <w:tab/>
        <w:t>Select a graphic file format based on compression, resolution and file size.</w:t>
      </w:r>
    </w:p>
    <w:p w:rsidR="004F0B56" w:rsidRPr="00DD126B" w:rsidRDefault="004F0B56" w:rsidP="004F0B56">
      <w:pPr>
        <w:spacing w:after="0" w:line="240" w:lineRule="auto"/>
        <w:ind w:left="900" w:hanging="900"/>
        <w:outlineLvl w:val="0"/>
        <w:rPr>
          <w:rFonts w:cstheme="minorHAnsi"/>
          <w:bCs/>
        </w:rPr>
      </w:pPr>
    </w:p>
    <w:p w:rsidR="004F0B56" w:rsidRPr="00DD126B" w:rsidRDefault="004F0B56" w:rsidP="004F0B56">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DD126B" w:rsidTr="00C7201A">
        <w:tc>
          <w:tcPr>
            <w:tcW w:w="761" w:type="pct"/>
            <w:tcBorders>
              <w:bottom w:val="nil"/>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4F0B56" w:rsidRPr="00DD126B" w:rsidRDefault="004F0B56" w:rsidP="00C7201A">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4F0B56" w:rsidRPr="00DD126B"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4F0B56" w:rsidRPr="00DD126B" w:rsidRDefault="004F0B56" w:rsidP="00C7201A">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Visual Design</w:t>
            </w:r>
          </w:p>
        </w:tc>
      </w:tr>
    </w:tbl>
    <w:p w:rsidR="004F0B56" w:rsidRPr="00DD126B" w:rsidRDefault="004F0B56" w:rsidP="004F0B56">
      <w:pPr>
        <w:spacing w:after="0" w:line="240" w:lineRule="auto"/>
        <w:ind w:left="900" w:hanging="900"/>
        <w:outlineLvl w:val="0"/>
        <w:rPr>
          <w:rFonts w:cstheme="minorHAnsi"/>
          <w:bCs/>
        </w:rPr>
      </w:pPr>
    </w:p>
    <w:p w:rsidR="00A65CB3" w:rsidRPr="00DD126B" w:rsidRDefault="00A65CB3" w:rsidP="004F0B56">
      <w:pPr>
        <w:spacing w:after="0" w:line="240" w:lineRule="auto"/>
        <w:ind w:left="900" w:hanging="900"/>
        <w:outlineLvl w:val="0"/>
        <w:rPr>
          <w:rFonts w:cstheme="minorHAnsi"/>
          <w:bCs/>
        </w:rPr>
      </w:pPr>
    </w:p>
    <w:p w:rsidR="004F0B56" w:rsidRPr="00DD126B" w:rsidRDefault="004F0B56" w:rsidP="00FA184D">
      <w:pPr>
        <w:spacing w:after="0" w:line="240" w:lineRule="auto"/>
        <w:ind w:left="1620" w:hanging="1620"/>
        <w:outlineLvl w:val="0"/>
        <w:rPr>
          <w:rFonts w:cstheme="minorHAnsi"/>
          <w:b/>
          <w:bCs/>
        </w:rPr>
      </w:pPr>
      <w:proofErr w:type="gramStart"/>
      <w:r w:rsidRPr="00DD126B">
        <w:rPr>
          <w:rFonts w:cstheme="minorHAnsi"/>
          <w:b/>
          <w:bCs/>
        </w:rPr>
        <w:lastRenderedPageBreak/>
        <w:t>Outcome 6.4.</w:t>
      </w:r>
      <w:proofErr w:type="gramEnd"/>
      <w:r w:rsidRPr="00DD126B">
        <w:rPr>
          <w:rFonts w:cstheme="minorHAnsi"/>
          <w:b/>
          <w:bCs/>
        </w:rPr>
        <w:tab/>
        <w:t>Animation</w:t>
      </w:r>
    </w:p>
    <w:p w:rsidR="004F0B56" w:rsidRPr="00DD126B" w:rsidRDefault="004F0B56" w:rsidP="00FA184D">
      <w:pPr>
        <w:spacing w:after="0" w:line="240" w:lineRule="auto"/>
        <w:ind w:left="1620"/>
        <w:outlineLvl w:val="0"/>
        <w:rPr>
          <w:rFonts w:cstheme="minorHAnsi"/>
          <w:bCs/>
        </w:rPr>
      </w:pPr>
      <w:r w:rsidRPr="00DD126B">
        <w:rPr>
          <w:rFonts w:cstheme="minorHAnsi"/>
          <w:bCs/>
        </w:rPr>
        <w:t>Create digital animation.</w:t>
      </w:r>
    </w:p>
    <w:p w:rsidR="004F0B56" w:rsidRPr="00DD126B" w:rsidRDefault="004F0B56" w:rsidP="004F0B56">
      <w:pPr>
        <w:spacing w:after="0" w:line="240" w:lineRule="auto"/>
        <w:ind w:left="900" w:hanging="900"/>
        <w:outlineLvl w:val="0"/>
        <w:rPr>
          <w:rFonts w:cstheme="minorHAnsi"/>
          <w:bCs/>
        </w:rPr>
      </w:pPr>
    </w:p>
    <w:p w:rsidR="004F0B56" w:rsidRPr="00DD126B" w:rsidRDefault="004F0B56" w:rsidP="004F0B56">
      <w:pPr>
        <w:spacing w:after="0" w:line="240" w:lineRule="auto"/>
        <w:ind w:left="900" w:hanging="900"/>
        <w:outlineLvl w:val="0"/>
        <w:rPr>
          <w:rFonts w:cstheme="minorHAnsi"/>
          <w:b/>
          <w:bCs/>
        </w:rPr>
      </w:pPr>
      <w:r w:rsidRPr="00DD126B">
        <w:rPr>
          <w:rFonts w:cstheme="minorHAnsi"/>
          <w:b/>
          <w:bCs/>
        </w:rPr>
        <w:t>Competencies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6.4.6.</w:t>
      </w:r>
      <w:r w:rsidRPr="00DD126B">
        <w:rPr>
          <w:rFonts w:cstheme="minorHAnsi"/>
          <w:bCs/>
        </w:rPr>
        <w:tab/>
        <w:t>Render and export animations.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 xml:space="preserve"> </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DD126B" w:rsidTr="00C7201A">
        <w:tc>
          <w:tcPr>
            <w:tcW w:w="761" w:type="pct"/>
            <w:tcBorders>
              <w:bottom w:val="nil"/>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4F0B56" w:rsidRPr="00DD126B" w:rsidRDefault="004F0B56" w:rsidP="00C7201A">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4F0B56" w:rsidRPr="00DD126B"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4F0B56" w:rsidRPr="00DD126B" w:rsidRDefault="004F0B56" w:rsidP="00C7201A">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Visual Design</w:t>
            </w:r>
          </w:p>
        </w:tc>
      </w:tr>
    </w:tbl>
    <w:p w:rsidR="004F0B56" w:rsidRPr="00DD126B" w:rsidRDefault="004F0B56" w:rsidP="004F0B56">
      <w:pPr>
        <w:spacing w:after="0" w:line="240" w:lineRule="auto"/>
        <w:ind w:left="900" w:hanging="900"/>
        <w:outlineLvl w:val="0"/>
        <w:rPr>
          <w:rFonts w:cstheme="minorHAnsi"/>
          <w:bCs/>
        </w:rPr>
      </w:pPr>
    </w:p>
    <w:p w:rsidR="004F0B56" w:rsidRPr="00DD126B" w:rsidRDefault="004F0B56" w:rsidP="00FA184D">
      <w:pPr>
        <w:spacing w:after="0" w:line="240" w:lineRule="auto"/>
        <w:ind w:left="1620" w:hanging="1620"/>
        <w:outlineLvl w:val="0"/>
        <w:rPr>
          <w:rFonts w:cstheme="minorHAnsi"/>
          <w:b/>
          <w:bCs/>
        </w:rPr>
      </w:pPr>
      <w:proofErr w:type="gramStart"/>
      <w:r w:rsidRPr="00DD126B">
        <w:rPr>
          <w:rFonts w:cstheme="minorHAnsi"/>
          <w:b/>
          <w:bCs/>
        </w:rPr>
        <w:t>Outcome 6.5.</w:t>
      </w:r>
      <w:proofErr w:type="gramEnd"/>
      <w:r w:rsidRPr="00DD126B">
        <w:rPr>
          <w:rFonts w:cstheme="minorHAnsi"/>
          <w:b/>
          <w:bCs/>
        </w:rPr>
        <w:tab/>
        <w:t>Web Page Design</w:t>
      </w:r>
    </w:p>
    <w:p w:rsidR="004F0B56" w:rsidRPr="00DD126B" w:rsidRDefault="004F0B56" w:rsidP="00FA184D">
      <w:pPr>
        <w:spacing w:after="0" w:line="240" w:lineRule="auto"/>
        <w:ind w:left="1620"/>
        <w:outlineLvl w:val="0"/>
        <w:rPr>
          <w:rFonts w:cstheme="minorHAnsi"/>
          <w:bCs/>
        </w:rPr>
      </w:pPr>
      <w:r w:rsidRPr="00DD126B">
        <w:rPr>
          <w:rFonts w:cstheme="minorHAnsi"/>
          <w:bCs/>
        </w:rPr>
        <w:t>Design and create webpages to appeal to the end user.</w:t>
      </w:r>
    </w:p>
    <w:p w:rsidR="004F0B56" w:rsidRPr="00DD126B" w:rsidRDefault="004F0B56" w:rsidP="004F0B56">
      <w:pPr>
        <w:spacing w:after="0" w:line="240" w:lineRule="auto"/>
        <w:ind w:left="900" w:hanging="900"/>
        <w:outlineLvl w:val="0"/>
        <w:rPr>
          <w:rFonts w:cstheme="minorHAnsi"/>
          <w:bCs/>
        </w:rPr>
      </w:pPr>
    </w:p>
    <w:p w:rsidR="004F0B56" w:rsidRPr="00DD126B" w:rsidRDefault="004F0B56" w:rsidP="004F0B56">
      <w:pPr>
        <w:spacing w:after="0" w:line="240" w:lineRule="auto"/>
        <w:ind w:left="900" w:hanging="900"/>
        <w:outlineLvl w:val="0"/>
        <w:rPr>
          <w:rFonts w:cstheme="minorHAnsi"/>
          <w:b/>
          <w:bCs/>
        </w:rPr>
      </w:pPr>
      <w:r w:rsidRPr="00DD126B">
        <w:rPr>
          <w:rFonts w:cstheme="minorHAnsi"/>
          <w:b/>
          <w:bCs/>
        </w:rPr>
        <w:t>Competencies</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6.5.1.</w:t>
      </w:r>
      <w:r w:rsidRPr="00DD126B">
        <w:rPr>
          <w:rFonts w:cstheme="minorHAnsi"/>
          <w:bCs/>
        </w:rPr>
        <w:tab/>
        <w:t>Identify how different devices, browsers and operating systems affect the look of a web page.</w:t>
      </w:r>
    </w:p>
    <w:p w:rsidR="004F0B56" w:rsidRPr="00DD126B" w:rsidRDefault="004F0B56" w:rsidP="004F0B56">
      <w:pPr>
        <w:spacing w:after="0" w:line="240" w:lineRule="auto"/>
        <w:ind w:left="900" w:hanging="900"/>
        <w:outlineLvl w:val="0"/>
        <w:rPr>
          <w:rFonts w:cstheme="minorHAnsi"/>
          <w:bCs/>
        </w:rPr>
      </w:pPr>
      <w:r w:rsidRPr="00DD126B">
        <w:rPr>
          <w:rFonts w:cstheme="minorHAnsi"/>
          <w:bCs/>
        </w:rPr>
        <w:t>6.5.18.</w:t>
      </w:r>
      <w:r w:rsidRPr="00DD126B">
        <w:rPr>
          <w:rFonts w:cstheme="minorHAnsi"/>
          <w:bCs/>
        </w:rPr>
        <w:tab/>
        <w:t>Transfer files using file compression for transfer or storage.</w:t>
      </w:r>
    </w:p>
    <w:p w:rsidR="004F0B56" w:rsidRPr="00DD126B" w:rsidRDefault="004F0B56" w:rsidP="004F0B56">
      <w:pPr>
        <w:spacing w:after="0" w:line="240" w:lineRule="auto"/>
        <w:ind w:left="900" w:hanging="900"/>
        <w:outlineLvl w:val="0"/>
        <w:rPr>
          <w:rFonts w:cstheme="minorHAnsi"/>
          <w:bCs/>
        </w:rPr>
      </w:pPr>
    </w:p>
    <w:p w:rsidR="004F0B56" w:rsidRPr="00DD126B" w:rsidRDefault="004F0B56" w:rsidP="004F0B56">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DD126B" w:rsidTr="00C7201A">
        <w:tc>
          <w:tcPr>
            <w:tcW w:w="761" w:type="pct"/>
            <w:tcBorders>
              <w:bottom w:val="nil"/>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4F0B56" w:rsidRPr="00DD126B" w:rsidRDefault="004F0B56" w:rsidP="00C7201A">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4F0B56" w:rsidRPr="00DD126B"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4F0B56" w:rsidRPr="00DD126B" w:rsidRDefault="004F0B56" w:rsidP="00C7201A">
            <w:pPr>
              <w:spacing w:after="0" w:line="240" w:lineRule="auto"/>
              <w:ind w:left="900" w:hanging="900"/>
              <w:outlineLvl w:val="0"/>
              <w:rPr>
                <w:rFonts w:cstheme="minorHAnsi"/>
                <w:bCs/>
              </w:rPr>
            </w:pPr>
            <w:r w:rsidRPr="00DD126B">
              <w:rPr>
                <w:rFonts w:cstheme="minorHAnsi"/>
                <w:bCs/>
              </w:rPr>
              <w:t>X</w:t>
            </w:r>
          </w:p>
        </w:tc>
        <w:tc>
          <w:tcPr>
            <w:tcW w:w="1654" w:type="pct"/>
            <w:tcBorders>
              <w:left w:val="dotted" w:sz="4" w:space="0" w:color="auto"/>
              <w:bottom w:val="dotted" w:sz="4" w:space="0" w:color="auto"/>
            </w:tcBorders>
            <w:shd w:val="clear" w:color="auto" w:fill="B8CCE4"/>
          </w:tcPr>
          <w:p w:rsidR="004F0B56" w:rsidRPr="00DD126B" w:rsidRDefault="004F0B56" w:rsidP="00C7201A">
            <w:pPr>
              <w:spacing w:after="0" w:line="240" w:lineRule="auto"/>
              <w:ind w:left="900" w:hanging="900"/>
              <w:outlineLvl w:val="0"/>
              <w:rPr>
                <w:rFonts w:cstheme="minorHAnsi"/>
                <w:bCs/>
              </w:rPr>
            </w:pPr>
            <w:r w:rsidRPr="00DD126B">
              <w:rPr>
                <w:rFonts w:cstheme="minorHAnsi"/>
                <w:bCs/>
              </w:rPr>
              <w:t>Visual Design</w:t>
            </w:r>
          </w:p>
        </w:tc>
      </w:tr>
    </w:tbl>
    <w:p w:rsidR="004F0B56" w:rsidRPr="00DD126B" w:rsidRDefault="004F0B56" w:rsidP="004F0B56">
      <w:pPr>
        <w:spacing w:after="0" w:line="240" w:lineRule="auto"/>
        <w:ind w:left="900" w:hanging="900"/>
        <w:outlineLvl w:val="0"/>
        <w:rPr>
          <w:rFonts w:cstheme="minorHAnsi"/>
          <w:bCs/>
        </w:rPr>
      </w:pPr>
    </w:p>
    <w:p w:rsidR="00AF5432" w:rsidRPr="00DD126B" w:rsidRDefault="00AF5432" w:rsidP="004B1BB6">
      <w:pPr>
        <w:spacing w:after="0" w:line="240" w:lineRule="auto"/>
        <w:ind w:left="1620" w:hanging="1620"/>
        <w:outlineLvl w:val="0"/>
        <w:rPr>
          <w:rFonts w:cstheme="minorHAnsi"/>
          <w:b/>
          <w:bCs/>
        </w:rPr>
      </w:pPr>
      <w:r w:rsidRPr="00DD126B">
        <w:rPr>
          <w:rFonts w:cstheme="minorHAnsi"/>
          <w:b/>
          <w:bCs/>
        </w:rPr>
        <w:t xml:space="preserve">Strand 7. </w:t>
      </w:r>
      <w:r w:rsidR="004B1BB6" w:rsidRPr="00DD126B">
        <w:rPr>
          <w:rFonts w:cstheme="minorHAnsi"/>
          <w:b/>
          <w:bCs/>
        </w:rPr>
        <w:tab/>
      </w:r>
      <w:r w:rsidRPr="00DD126B">
        <w:rPr>
          <w:rFonts w:cstheme="minorHAnsi"/>
          <w:b/>
          <w:bCs/>
        </w:rPr>
        <w:t>Performance</w:t>
      </w:r>
    </w:p>
    <w:p w:rsidR="00AF5432" w:rsidRPr="00DD126B" w:rsidRDefault="00AF5432" w:rsidP="004B1BB6">
      <w:pPr>
        <w:spacing w:after="0" w:line="240" w:lineRule="auto"/>
        <w:ind w:left="1620"/>
        <w:outlineLvl w:val="0"/>
        <w:rPr>
          <w:rFonts w:cstheme="minorHAnsi"/>
          <w:bCs/>
        </w:rPr>
      </w:pPr>
      <w:r w:rsidRPr="00DD126B">
        <w:rPr>
          <w:rFonts w:cstheme="minorHAnsi"/>
          <w:bCs/>
        </w:rPr>
        <w:t>Learners apply knowledge and skills for performance, including roles, processes, procedures and production design.</w:t>
      </w:r>
    </w:p>
    <w:p w:rsidR="00FE574F" w:rsidRPr="00DD126B" w:rsidRDefault="00FE574F" w:rsidP="00FE574F">
      <w:pPr>
        <w:spacing w:after="0" w:line="240" w:lineRule="auto"/>
        <w:outlineLvl w:val="0"/>
        <w:rPr>
          <w:rFonts w:cstheme="minorHAnsi"/>
          <w:b/>
          <w:bCs/>
        </w:rPr>
      </w:pPr>
    </w:p>
    <w:p w:rsidR="00225EEF" w:rsidRPr="00DD126B" w:rsidRDefault="00225EEF" w:rsidP="00545D95">
      <w:pPr>
        <w:spacing w:after="0" w:line="240" w:lineRule="auto"/>
        <w:ind w:left="1620" w:hanging="1620"/>
        <w:outlineLvl w:val="0"/>
        <w:rPr>
          <w:rFonts w:cstheme="minorHAnsi"/>
          <w:b/>
          <w:bCs/>
        </w:rPr>
      </w:pPr>
      <w:proofErr w:type="gramStart"/>
      <w:r w:rsidRPr="00DD126B">
        <w:rPr>
          <w:rFonts w:cstheme="minorHAnsi"/>
          <w:b/>
          <w:bCs/>
        </w:rPr>
        <w:t>Ou</w:t>
      </w:r>
      <w:r w:rsidR="00545D95" w:rsidRPr="00DD126B">
        <w:rPr>
          <w:rFonts w:cstheme="minorHAnsi"/>
          <w:b/>
          <w:bCs/>
        </w:rPr>
        <w:t>tcome 7.14.</w:t>
      </w:r>
      <w:proofErr w:type="gramEnd"/>
      <w:r w:rsidR="00545D95" w:rsidRPr="00DD126B">
        <w:rPr>
          <w:rFonts w:cstheme="minorHAnsi"/>
          <w:b/>
          <w:bCs/>
        </w:rPr>
        <w:tab/>
        <w:t>Performance Demands</w:t>
      </w:r>
    </w:p>
    <w:p w:rsidR="00225EEF" w:rsidRPr="00DD126B" w:rsidRDefault="00225EEF" w:rsidP="00545D95">
      <w:pPr>
        <w:spacing w:after="0" w:line="240" w:lineRule="auto"/>
        <w:ind w:left="1620"/>
        <w:outlineLvl w:val="0"/>
        <w:rPr>
          <w:rFonts w:cstheme="minorHAnsi"/>
          <w:bCs/>
        </w:rPr>
      </w:pPr>
      <w:r w:rsidRPr="00DD126B">
        <w:rPr>
          <w:rFonts w:cstheme="minorHAnsi"/>
          <w:bCs/>
        </w:rPr>
        <w:t>Meet the physical, vocal and psychological demands of a performance.</w:t>
      </w:r>
    </w:p>
    <w:p w:rsidR="00225EEF" w:rsidRPr="00DD126B" w:rsidRDefault="00225EEF" w:rsidP="00225EEF">
      <w:pPr>
        <w:spacing w:after="0" w:line="240" w:lineRule="auto"/>
        <w:outlineLvl w:val="0"/>
        <w:rPr>
          <w:rFonts w:cstheme="minorHAnsi"/>
          <w:bCs/>
        </w:rPr>
      </w:pPr>
    </w:p>
    <w:p w:rsidR="00225EEF" w:rsidRPr="00DD126B" w:rsidRDefault="00545D95" w:rsidP="00225EEF">
      <w:pPr>
        <w:spacing w:after="0" w:line="240" w:lineRule="auto"/>
        <w:outlineLvl w:val="0"/>
        <w:rPr>
          <w:rFonts w:cstheme="minorHAnsi"/>
          <w:b/>
          <w:bCs/>
        </w:rPr>
      </w:pPr>
      <w:r w:rsidRPr="00DD126B">
        <w:rPr>
          <w:rFonts w:cstheme="minorHAnsi"/>
          <w:b/>
          <w:bCs/>
        </w:rPr>
        <w:t>Competencies</w:t>
      </w:r>
    </w:p>
    <w:p w:rsidR="00004EA1" w:rsidRPr="00DD126B" w:rsidRDefault="00225EEF" w:rsidP="00BF1DFE">
      <w:pPr>
        <w:spacing w:after="0" w:line="240" w:lineRule="auto"/>
        <w:ind w:left="900" w:hanging="900"/>
        <w:outlineLvl w:val="0"/>
        <w:rPr>
          <w:rFonts w:cstheme="minorHAnsi"/>
          <w:bCs/>
        </w:rPr>
      </w:pPr>
      <w:r w:rsidRPr="00DD126B">
        <w:rPr>
          <w:rFonts w:cstheme="minorHAnsi"/>
          <w:bCs/>
        </w:rPr>
        <w:t>7.14.7.</w:t>
      </w:r>
      <w:r w:rsidRPr="00DD126B">
        <w:rPr>
          <w:rFonts w:cstheme="minorHAnsi"/>
          <w:bCs/>
        </w:rPr>
        <w:tab/>
        <w:t>Manage and relieve anxieties.</w:t>
      </w:r>
    </w:p>
    <w:p w:rsidR="00004EA1" w:rsidRPr="00DD126B" w:rsidRDefault="00004EA1" w:rsidP="00AF76E1">
      <w:pPr>
        <w:spacing w:after="0" w:line="240" w:lineRule="auto"/>
        <w:outlineLvl w:val="0"/>
        <w:rPr>
          <w:rFonts w:cstheme="minorHAnsi"/>
          <w:bCs/>
        </w:rPr>
      </w:pPr>
    </w:p>
    <w:p w:rsidR="00545D95" w:rsidRPr="00DD126B" w:rsidRDefault="00545D95" w:rsidP="00545D95">
      <w:pPr>
        <w:spacing w:after="0" w:line="240" w:lineRule="auto"/>
        <w:ind w:left="900" w:hanging="900"/>
        <w:outlineLvl w:val="0"/>
        <w:rPr>
          <w:rFonts w:cstheme="minorHAnsi"/>
          <w:bCs/>
        </w:rPr>
      </w:pPr>
      <w:r w:rsidRPr="00DD126B">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DD126B" w:rsidRDefault="00545D95" w:rsidP="00C7201A">
            <w:pPr>
              <w:spacing w:after="0" w:line="240" w:lineRule="auto"/>
              <w:ind w:left="900" w:hanging="900"/>
              <w:outlineLvl w:val="0"/>
              <w:rPr>
                <w:rFonts w:cstheme="minorHAnsi"/>
                <w:bCs/>
              </w:rPr>
            </w:pPr>
            <w:r w:rsidRPr="00DD126B">
              <w:rPr>
                <w:rFonts w:cstheme="minorHAnsi"/>
                <w:bCs/>
              </w:rPr>
              <w:t>Pathways</w:t>
            </w:r>
          </w:p>
        </w:tc>
        <w:tc>
          <w:tcPr>
            <w:tcW w:w="235" w:type="pct"/>
            <w:tcBorders>
              <w:bottom w:val="dotted" w:sz="4" w:space="0" w:color="auto"/>
              <w:right w:val="dotted" w:sz="4" w:space="0" w:color="auto"/>
            </w:tcBorders>
          </w:tcPr>
          <w:p w:rsidR="00545D95" w:rsidRPr="00DD126B" w:rsidRDefault="00545D95" w:rsidP="00C7201A">
            <w:pPr>
              <w:spacing w:after="0" w:line="240" w:lineRule="auto"/>
              <w:ind w:left="900" w:hanging="900"/>
              <w:outlineLvl w:val="0"/>
              <w:rPr>
                <w:rFonts w:cstheme="minorHAnsi"/>
                <w:bCs/>
              </w:rPr>
            </w:pPr>
            <w:r w:rsidRPr="00DD126B">
              <w:rPr>
                <w:rFonts w:cstheme="minorHAnsi"/>
                <w:bCs/>
              </w:rPr>
              <w:t>X</w:t>
            </w:r>
          </w:p>
        </w:tc>
        <w:tc>
          <w:tcPr>
            <w:tcW w:w="705" w:type="pct"/>
            <w:tcBorders>
              <w:left w:val="dotted" w:sz="4" w:space="0" w:color="auto"/>
              <w:bottom w:val="dotted" w:sz="4" w:space="0" w:color="auto"/>
            </w:tcBorders>
            <w:shd w:val="clear" w:color="auto" w:fill="B8CCE4"/>
          </w:tcPr>
          <w:p w:rsidR="00545D95" w:rsidRPr="00DD126B" w:rsidRDefault="00545D95" w:rsidP="00C7201A">
            <w:pPr>
              <w:spacing w:after="0" w:line="240" w:lineRule="auto"/>
              <w:ind w:left="900" w:hanging="900"/>
              <w:outlineLvl w:val="0"/>
              <w:rPr>
                <w:rFonts w:cstheme="minorHAnsi"/>
                <w:bCs/>
              </w:rPr>
            </w:pPr>
            <w:r w:rsidRPr="00DD126B">
              <w:rPr>
                <w:rFonts w:cstheme="minorHAnsi"/>
                <w:bCs/>
              </w:rPr>
              <w:t>Media Arts</w:t>
            </w:r>
          </w:p>
        </w:tc>
        <w:tc>
          <w:tcPr>
            <w:tcW w:w="235" w:type="pct"/>
            <w:tcBorders>
              <w:bottom w:val="dotted" w:sz="4" w:space="0" w:color="auto"/>
              <w:right w:val="dotted" w:sz="4" w:space="0" w:color="auto"/>
            </w:tcBorders>
          </w:tcPr>
          <w:p w:rsidR="00545D95" w:rsidRPr="00DD126B" w:rsidRDefault="00545D95" w:rsidP="00C7201A">
            <w:pPr>
              <w:spacing w:after="0" w:line="240" w:lineRule="auto"/>
              <w:ind w:left="900" w:hanging="900"/>
              <w:outlineLvl w:val="0"/>
              <w:rPr>
                <w:rFonts w:cstheme="minorHAnsi"/>
                <w:bCs/>
              </w:rPr>
            </w:pPr>
            <w:r w:rsidRPr="00DD126B">
              <w:rPr>
                <w:rFonts w:cstheme="minorHAnsi"/>
                <w:bCs/>
              </w:rPr>
              <w:t>X</w:t>
            </w:r>
          </w:p>
        </w:tc>
        <w:tc>
          <w:tcPr>
            <w:tcW w:w="1222" w:type="pct"/>
            <w:tcBorders>
              <w:left w:val="dotted" w:sz="4" w:space="0" w:color="auto"/>
              <w:bottom w:val="dotted" w:sz="4" w:space="0" w:color="auto"/>
            </w:tcBorders>
            <w:shd w:val="clear" w:color="auto" w:fill="B8CCE4"/>
          </w:tcPr>
          <w:p w:rsidR="00545D95" w:rsidRPr="00DD126B" w:rsidRDefault="00545D95" w:rsidP="00C7201A">
            <w:pPr>
              <w:spacing w:after="0" w:line="240" w:lineRule="auto"/>
              <w:ind w:left="900" w:hanging="900"/>
              <w:outlineLvl w:val="0"/>
              <w:rPr>
                <w:rFonts w:cstheme="minorHAnsi"/>
                <w:bCs/>
              </w:rPr>
            </w:pPr>
            <w:r w:rsidRPr="00DD126B">
              <w:rPr>
                <w:rFonts w:cstheme="minorHAnsi"/>
                <w:bCs/>
              </w:rPr>
              <w:t>Performing Arts</w:t>
            </w:r>
          </w:p>
        </w:tc>
        <w:tc>
          <w:tcPr>
            <w:tcW w:w="188" w:type="pct"/>
            <w:tcBorders>
              <w:left w:val="dotted" w:sz="4" w:space="0" w:color="auto"/>
              <w:bottom w:val="dotted" w:sz="4" w:space="0" w:color="auto"/>
            </w:tcBorders>
            <w:shd w:val="clear" w:color="auto" w:fill="auto"/>
          </w:tcPr>
          <w:p w:rsidR="00545D95" w:rsidRPr="00DD126B"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DD126B">
              <w:rPr>
                <w:rFonts w:cstheme="minorHAnsi"/>
                <w:bCs/>
              </w:rPr>
              <w:t>Visual Design</w:t>
            </w:r>
          </w:p>
        </w:tc>
      </w:tr>
    </w:tbl>
    <w:p w:rsidR="00004EA1" w:rsidRPr="00361F17" w:rsidRDefault="00004EA1" w:rsidP="00AF76E1">
      <w:pPr>
        <w:spacing w:after="0" w:line="240" w:lineRule="auto"/>
        <w:outlineLvl w:val="0"/>
        <w:rPr>
          <w:rFonts w:cstheme="minorHAnsi"/>
          <w:bCs/>
        </w:rPr>
      </w:pPr>
    </w:p>
    <w:sectPr w:rsidR="00004EA1" w:rsidRPr="00361F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1F" w:rsidRDefault="002F001F" w:rsidP="00AF5432">
      <w:pPr>
        <w:spacing w:after="0" w:line="240" w:lineRule="auto"/>
      </w:pPr>
      <w:r>
        <w:separator/>
      </w:r>
    </w:p>
  </w:endnote>
  <w:endnote w:type="continuationSeparator" w:id="0">
    <w:p w:rsidR="002F001F" w:rsidRDefault="002F001F"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126B">
          <w:rPr>
            <w:noProof/>
          </w:rPr>
          <w:t>2</w:t>
        </w:r>
        <w:r>
          <w:rPr>
            <w:noProof/>
          </w:rPr>
          <w:fldChar w:fldCharType="end"/>
        </w:r>
        <w:r>
          <w:t xml:space="preserve"> | </w:t>
        </w:r>
        <w:r>
          <w:rPr>
            <w:color w:val="808080" w:themeColor="background1" w:themeShade="80"/>
            <w:spacing w:val="60"/>
          </w:rPr>
          <w:t>Page</w:t>
        </w:r>
      </w:p>
    </w:sdtContent>
  </w:sdt>
  <w:p w:rsidR="00C735FA" w:rsidRDefault="008F51D2">
    <w:pPr>
      <w:pStyle w:val="Footer"/>
    </w:pPr>
    <w:r w:rsidRPr="008F51D2">
      <w:t>Digital Image Editing</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1F" w:rsidRDefault="002F001F" w:rsidP="00AF5432">
      <w:pPr>
        <w:spacing w:after="0" w:line="240" w:lineRule="auto"/>
      </w:pPr>
      <w:r>
        <w:separator/>
      </w:r>
    </w:p>
  </w:footnote>
  <w:footnote w:type="continuationSeparator" w:id="0">
    <w:p w:rsidR="002F001F" w:rsidRDefault="002F001F"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8F51D2" w:rsidRDefault="008F51D2" w:rsidP="00AF5432">
    <w:pPr>
      <w:spacing w:after="0" w:line="240" w:lineRule="auto"/>
      <w:jc w:val="center"/>
      <w:rPr>
        <w:rFonts w:ascii="Arial" w:eastAsia="Times New Roman" w:hAnsi="Arial" w:cs="Arial"/>
        <w:b/>
        <w:color w:val="000000"/>
        <w:sz w:val="28"/>
        <w:szCs w:val="21"/>
        <w:lang w:bidi="en-US"/>
      </w:rPr>
    </w:pPr>
    <w:r w:rsidRPr="008F51D2">
      <w:rPr>
        <w:rFonts w:ascii="Arial" w:eastAsia="Times New Roman" w:hAnsi="Arial" w:cs="Arial"/>
        <w:b/>
        <w:color w:val="000000"/>
        <w:sz w:val="28"/>
        <w:szCs w:val="21"/>
        <w:lang w:bidi="en-US"/>
      </w:rPr>
      <w:t>Digital Image Editing</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008F51D2">
      <w:rPr>
        <w:rFonts w:ascii="Arial" w:eastAsia="Times New Roman" w:hAnsi="Arial" w:cs="Arial"/>
        <w:color w:val="000000"/>
        <w:sz w:val="28"/>
        <w:szCs w:val="21"/>
        <w:lang w:bidi="en-US"/>
      </w:rPr>
      <w:t>340120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A0CB9"/>
    <w:rsid w:val="001E2346"/>
    <w:rsid w:val="0020679D"/>
    <w:rsid w:val="00225EEF"/>
    <w:rsid w:val="002462CE"/>
    <w:rsid w:val="00261B67"/>
    <w:rsid w:val="002F001F"/>
    <w:rsid w:val="002F5AD2"/>
    <w:rsid w:val="00353EBE"/>
    <w:rsid w:val="00361F17"/>
    <w:rsid w:val="00401BFF"/>
    <w:rsid w:val="00407632"/>
    <w:rsid w:val="00444C28"/>
    <w:rsid w:val="00474214"/>
    <w:rsid w:val="004B1BB6"/>
    <w:rsid w:val="004F0B56"/>
    <w:rsid w:val="004F6C18"/>
    <w:rsid w:val="00511574"/>
    <w:rsid w:val="00545D95"/>
    <w:rsid w:val="00575C68"/>
    <w:rsid w:val="00586477"/>
    <w:rsid w:val="005C0C61"/>
    <w:rsid w:val="00633970"/>
    <w:rsid w:val="00724CEF"/>
    <w:rsid w:val="007B0328"/>
    <w:rsid w:val="00842BA6"/>
    <w:rsid w:val="0086293F"/>
    <w:rsid w:val="008F51D2"/>
    <w:rsid w:val="00913A4C"/>
    <w:rsid w:val="009B7DD0"/>
    <w:rsid w:val="009D2ECA"/>
    <w:rsid w:val="00A65CB3"/>
    <w:rsid w:val="00AC30A7"/>
    <w:rsid w:val="00AE0CEB"/>
    <w:rsid w:val="00AF441A"/>
    <w:rsid w:val="00AF5432"/>
    <w:rsid w:val="00AF73F2"/>
    <w:rsid w:val="00AF76E1"/>
    <w:rsid w:val="00B72F45"/>
    <w:rsid w:val="00BF1DFE"/>
    <w:rsid w:val="00C6494F"/>
    <w:rsid w:val="00C735FA"/>
    <w:rsid w:val="00D7559C"/>
    <w:rsid w:val="00DD126B"/>
    <w:rsid w:val="00EB5F05"/>
    <w:rsid w:val="00EC397E"/>
    <w:rsid w:val="00ED69CC"/>
    <w:rsid w:val="00EE76DB"/>
    <w:rsid w:val="00FA184D"/>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B7D4-A420-415C-B1A6-228CE3B9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3</cp:revision>
  <dcterms:created xsi:type="dcterms:W3CDTF">2014-09-29T20:27:00Z</dcterms:created>
  <dcterms:modified xsi:type="dcterms:W3CDTF">2014-09-29T20:27:00Z</dcterms:modified>
</cp:coreProperties>
</file>